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B6" w:rsidRDefault="00A54318" w:rsidP="00A07FB6">
      <w:pPr>
        <w:pStyle w:val="berschrift1"/>
        <w:rPr>
          <w:lang w:val="de-DE"/>
        </w:rPr>
      </w:pPr>
      <w:r>
        <w:rPr>
          <w:lang w:val="de-DE"/>
        </w:rPr>
        <w:t>CSH Manuskript Lektion 2, Quartal 2</w:t>
      </w:r>
      <w:r w:rsidR="00A07FB6" w:rsidRPr="00A07FB6">
        <w:rPr>
          <w:lang w:val="de-DE"/>
        </w:rPr>
        <w:t xml:space="preserve"> </w:t>
      </w:r>
      <w:r w:rsidR="00A07FB6">
        <w:rPr>
          <w:lang w:val="de-DE"/>
        </w:rPr>
        <w:t xml:space="preserve">- </w:t>
      </w:r>
      <w:r w:rsidR="00A07FB6">
        <w:rPr>
          <w:lang w:val="de-DE"/>
        </w:rPr>
        <w:t>Entscheidungen, die wir treffen</w:t>
      </w:r>
    </w:p>
    <w:p w:rsidR="00A07FB6" w:rsidRPr="00A07FB6" w:rsidRDefault="00A07FB6">
      <w:pPr>
        <w:rPr>
          <w:b/>
          <w:lang w:val="de-DE"/>
        </w:rPr>
      </w:pPr>
      <w:r w:rsidRPr="00A07FB6">
        <w:rPr>
          <w:b/>
          <w:lang w:val="de-DE"/>
        </w:rPr>
        <w:t xml:space="preserve">Fragen die ich mir zu dieser Lektion stellen </w:t>
      </w:r>
      <w:r w:rsidR="00474E40">
        <w:rPr>
          <w:b/>
          <w:lang w:val="de-DE"/>
        </w:rPr>
        <w:t>und beantworten sollte:</w:t>
      </w:r>
      <w:bookmarkStart w:id="0" w:name="_GoBack"/>
      <w:bookmarkEnd w:id="0"/>
    </w:p>
    <w:p w:rsidR="00A07FB6" w:rsidRDefault="00474E40">
      <w:pPr>
        <w:rPr>
          <w:lang w:val="de-DE"/>
        </w:rPr>
      </w:pPr>
      <w:r>
        <w:rPr>
          <w:lang w:val="de-DE"/>
        </w:rPr>
        <w:t>Ist meine Lebensrichtung / sind meine L</w:t>
      </w:r>
      <w:r w:rsidR="00A07FB6">
        <w:rPr>
          <w:lang w:val="de-DE"/>
        </w:rPr>
        <w:t>ebenssituationen vorbestimmt?</w:t>
      </w:r>
    </w:p>
    <w:p w:rsidR="00A07FB6" w:rsidRDefault="00474E40">
      <w:pPr>
        <w:rPr>
          <w:lang w:val="de-DE"/>
        </w:rPr>
      </w:pPr>
      <w:r>
        <w:rPr>
          <w:lang w:val="de-DE"/>
        </w:rPr>
        <w:t>Sind meine Freundschaften / ist meine Partnerschaft v</w:t>
      </w:r>
      <w:r w:rsidR="00A07FB6">
        <w:rPr>
          <w:lang w:val="de-DE"/>
        </w:rPr>
        <w:t>orbestimmt?</w:t>
      </w:r>
    </w:p>
    <w:p w:rsidR="00A07FB6" w:rsidRDefault="00A07FB6">
      <w:pPr>
        <w:pBdr>
          <w:bottom w:val="single" w:sz="12" w:space="1" w:color="auto"/>
        </w:pBdr>
        <w:rPr>
          <w:lang w:val="de-DE"/>
        </w:rPr>
      </w:pPr>
      <w:r>
        <w:rPr>
          <w:lang w:val="de-DE"/>
        </w:rPr>
        <w:t>Habe ich einen freien Willen?</w:t>
      </w:r>
    </w:p>
    <w:p w:rsidR="00A07FB6" w:rsidRPr="00A07FB6" w:rsidRDefault="00A07FB6" w:rsidP="00866D8B">
      <w:pPr>
        <w:pStyle w:val="Untertitel"/>
        <w:rPr>
          <w:lang w:val="de-DE"/>
        </w:rPr>
      </w:pPr>
      <w:r w:rsidRPr="00A07FB6">
        <w:rPr>
          <w:lang w:val="de-DE"/>
        </w:rPr>
        <w:t>Willensfreiheit, Entscheidungsfreiheit</w:t>
      </w:r>
      <w:r w:rsidR="00AA3C40">
        <w:rPr>
          <w:lang w:val="de-DE"/>
        </w:rPr>
        <w:t>, Richtungswahl</w:t>
      </w:r>
      <w:r w:rsidRPr="00A07FB6">
        <w:rPr>
          <w:lang w:val="de-DE"/>
        </w:rPr>
        <w:t xml:space="preserve"> (</w:t>
      </w:r>
      <w:proofErr w:type="spellStart"/>
      <w:r w:rsidRPr="00A07FB6">
        <w:rPr>
          <w:lang w:val="de-DE"/>
        </w:rPr>
        <w:t>Sonntag</w:t>
      </w:r>
      <w:r w:rsidR="00AA3C40">
        <w:rPr>
          <w:lang w:val="de-DE"/>
        </w:rPr>
        <w:t>&amp;Donnerstag</w:t>
      </w:r>
      <w:proofErr w:type="spellEnd"/>
      <w:r w:rsidRPr="00A07FB6">
        <w:rPr>
          <w:lang w:val="de-DE"/>
        </w:rPr>
        <w:t>)</w:t>
      </w:r>
    </w:p>
    <w:p w:rsidR="00A54318" w:rsidRDefault="00A07FB6" w:rsidP="00A07FB6">
      <w:pPr>
        <w:tabs>
          <w:tab w:val="left" w:pos="5954"/>
        </w:tabs>
        <w:rPr>
          <w:lang w:val="de-DE"/>
        </w:rPr>
      </w:pPr>
      <w:r>
        <w:rPr>
          <w:lang w:val="de-DE"/>
        </w:rPr>
        <w:t>Gott ruft: 2. Tim 1,9</w:t>
      </w:r>
      <w:r>
        <w:rPr>
          <w:lang w:val="de-DE"/>
        </w:rPr>
        <w:tab/>
        <w:t>Wir antworten: 1.Petr. 2. 1-10</w:t>
      </w:r>
    </w:p>
    <w:p w:rsidR="00A07FB6" w:rsidRDefault="00A07FB6" w:rsidP="00A07FB6">
      <w:pPr>
        <w:pStyle w:val="Listenabsatz"/>
        <w:numPr>
          <w:ilvl w:val="0"/>
          <w:numId w:val="1"/>
        </w:numPr>
        <w:tabs>
          <w:tab w:val="left" w:pos="5954"/>
        </w:tabs>
        <w:rPr>
          <w:lang w:val="de-DE"/>
        </w:rPr>
      </w:pPr>
      <w:r>
        <w:rPr>
          <w:lang w:val="de-DE"/>
        </w:rPr>
        <w:t xml:space="preserve">Wenn wir wissen was </w:t>
      </w:r>
      <w:proofErr w:type="spellStart"/>
      <w:r>
        <w:rPr>
          <w:lang w:val="de-DE"/>
        </w:rPr>
        <w:t>Gut</w:t>
      </w:r>
      <w:proofErr w:type="spellEnd"/>
      <w:r>
        <w:rPr>
          <w:lang w:val="de-DE"/>
        </w:rPr>
        <w:t xml:space="preserve"> ist und tun es, Röm. 2,14-15</w:t>
      </w:r>
    </w:p>
    <w:p w:rsidR="00A07FB6" w:rsidRDefault="00A07FB6" w:rsidP="00A07FB6">
      <w:pPr>
        <w:pStyle w:val="Listenabsatz"/>
        <w:numPr>
          <w:ilvl w:val="0"/>
          <w:numId w:val="1"/>
        </w:numPr>
        <w:tabs>
          <w:tab w:val="left" w:pos="5954"/>
        </w:tabs>
        <w:rPr>
          <w:lang w:val="de-DE"/>
        </w:rPr>
      </w:pPr>
      <w:r>
        <w:rPr>
          <w:lang w:val="de-DE"/>
        </w:rPr>
        <w:t xml:space="preserve">Wenn wir wissen was </w:t>
      </w:r>
      <w:proofErr w:type="spellStart"/>
      <w:r>
        <w:rPr>
          <w:lang w:val="de-DE"/>
        </w:rPr>
        <w:t>Gut</w:t>
      </w:r>
      <w:proofErr w:type="spellEnd"/>
      <w:r>
        <w:rPr>
          <w:lang w:val="de-DE"/>
        </w:rPr>
        <w:t xml:space="preserve"> ist und tun es nicht, Röm. 2, 21-22</w:t>
      </w:r>
    </w:p>
    <w:p w:rsidR="00A07FB6" w:rsidRDefault="00A07FB6" w:rsidP="00A07FB6">
      <w:pPr>
        <w:tabs>
          <w:tab w:val="left" w:pos="5954"/>
        </w:tabs>
        <w:rPr>
          <w:lang w:val="de-DE"/>
        </w:rPr>
      </w:pPr>
      <w:r>
        <w:rPr>
          <w:lang w:val="de-DE"/>
        </w:rPr>
        <w:t>Warum gibt es Menschen die Dinge durchziehen und andere Welche es zwar ebenso probieren aber sich nicht dazu durchringen?</w:t>
      </w:r>
    </w:p>
    <w:p w:rsidR="00A07FB6" w:rsidRDefault="00A07FB6" w:rsidP="00A07FB6">
      <w:pPr>
        <w:tabs>
          <w:tab w:val="left" w:pos="5954"/>
        </w:tabs>
        <w:rPr>
          <w:lang w:val="de-DE"/>
        </w:rPr>
      </w:pPr>
      <w:r>
        <w:rPr>
          <w:lang w:val="de-DE"/>
        </w:rPr>
        <w:t xml:space="preserve">Zitat: „ Die Welt ist so wie wir denken </w:t>
      </w:r>
      <w:proofErr w:type="gramStart"/>
      <w:r>
        <w:rPr>
          <w:lang w:val="de-DE"/>
        </w:rPr>
        <w:t>das</w:t>
      </w:r>
      <w:proofErr w:type="gramEnd"/>
      <w:r>
        <w:rPr>
          <w:lang w:val="de-DE"/>
        </w:rPr>
        <w:t xml:space="preserve"> sie ist. Wenn wir unsere Gedanken ändern, können wir diese Welt ändern.“ H.L. Tomlinson</w:t>
      </w:r>
    </w:p>
    <w:p w:rsidR="00A07FB6" w:rsidRDefault="00A07FB6" w:rsidP="00A07FB6">
      <w:pPr>
        <w:tabs>
          <w:tab w:val="left" w:pos="5954"/>
        </w:tabs>
        <w:rPr>
          <w:lang w:val="de-DE"/>
        </w:rPr>
      </w:pPr>
      <w:r>
        <w:rPr>
          <w:lang w:val="de-DE"/>
        </w:rPr>
        <w:t>Bist du ein „Alles-oder-Nichts Denker“?</w:t>
      </w:r>
    </w:p>
    <w:p w:rsidR="00A07FB6" w:rsidRDefault="00A07FB6" w:rsidP="00A07FB6">
      <w:pPr>
        <w:tabs>
          <w:tab w:val="left" w:pos="5954"/>
        </w:tabs>
        <w:rPr>
          <w:lang w:val="de-DE"/>
        </w:rPr>
      </w:pPr>
      <w:r>
        <w:rPr>
          <w:lang w:val="de-DE"/>
        </w:rPr>
        <w:t>2 Bsp.</w:t>
      </w:r>
    </w:p>
    <w:p w:rsidR="00A07FB6" w:rsidRDefault="00A07FB6" w:rsidP="00A07FB6">
      <w:pPr>
        <w:pStyle w:val="Listenabsatz"/>
        <w:numPr>
          <w:ilvl w:val="0"/>
          <w:numId w:val="2"/>
        </w:numPr>
        <w:tabs>
          <w:tab w:val="left" w:pos="5954"/>
        </w:tabs>
        <w:rPr>
          <w:lang w:val="de-DE"/>
        </w:rPr>
      </w:pPr>
      <w:r>
        <w:rPr>
          <w:lang w:val="de-DE"/>
        </w:rPr>
        <w:t>Jennifer starrt auf die Riesenplatte mit Pizzen, Soft-Drinks und Beilagen, während ein Gedanke in ihr immer wieder kehrt: ‚Zu essen oder nicht zu essen, das ist hier die Frage!?</w:t>
      </w:r>
      <w:proofErr w:type="gramStart"/>
      <w:r>
        <w:rPr>
          <w:lang w:val="de-DE"/>
        </w:rPr>
        <w:t>!‘</w:t>
      </w:r>
      <w:proofErr w:type="gramEnd"/>
    </w:p>
    <w:p w:rsidR="00A07FB6" w:rsidRDefault="00A07FB6" w:rsidP="00A07FB6">
      <w:pPr>
        <w:pStyle w:val="Listenabsatz"/>
        <w:tabs>
          <w:tab w:val="left" w:pos="5954"/>
        </w:tabs>
        <w:rPr>
          <w:lang w:val="de-DE"/>
        </w:rPr>
      </w:pPr>
      <w:r>
        <w:rPr>
          <w:lang w:val="de-DE"/>
        </w:rPr>
        <w:t>Hatte sie doch über 15 Kilo für ihren Abschlussball abgenommen, so war sie jetzt doch von dem langen Blick auf Ihr Lieblingsessen, auf das sie so lange verzichtet hat, verführt……</w:t>
      </w:r>
    </w:p>
    <w:p w:rsidR="00A07FB6" w:rsidRDefault="00A07FB6" w:rsidP="00A07FB6">
      <w:pPr>
        <w:pStyle w:val="Listenabsatz"/>
        <w:tabs>
          <w:tab w:val="left" w:pos="5954"/>
        </w:tabs>
        <w:rPr>
          <w:lang w:val="de-DE"/>
        </w:rPr>
      </w:pPr>
      <w:r>
        <w:rPr>
          <w:lang w:val="de-DE"/>
        </w:rPr>
        <w:t>PIZZA – UND DIESER DUFT-</w:t>
      </w:r>
    </w:p>
    <w:p w:rsidR="00A07FB6" w:rsidRDefault="00A07FB6" w:rsidP="00A07FB6">
      <w:pPr>
        <w:pStyle w:val="Listenabsatz"/>
        <w:tabs>
          <w:tab w:val="left" w:pos="5954"/>
        </w:tabs>
        <w:rPr>
          <w:lang w:val="de-DE"/>
        </w:rPr>
      </w:pPr>
      <w:r>
        <w:rPr>
          <w:lang w:val="de-DE"/>
        </w:rPr>
        <w:t xml:space="preserve">„Ach was </w:t>
      </w:r>
      <w:proofErr w:type="spellStart"/>
      <w:r>
        <w:rPr>
          <w:lang w:val="de-DE"/>
        </w:rPr>
        <w:t>solls</w:t>
      </w:r>
      <w:proofErr w:type="spellEnd"/>
      <w:r>
        <w:rPr>
          <w:lang w:val="de-DE"/>
        </w:rPr>
        <w:t>, jetzt ist es eh zu spät“, sagt sie sich und läd</w:t>
      </w:r>
      <w:r w:rsidR="00866D8B">
        <w:rPr>
          <w:lang w:val="de-DE"/>
        </w:rPr>
        <w:t>t</w:t>
      </w:r>
      <w:r>
        <w:rPr>
          <w:lang w:val="de-DE"/>
        </w:rPr>
        <w:t xml:space="preserve"> sich 1, dann 2, dann 3 Stücken auf ihren Teller. „Wenn ich es schon mache, dann mache ich es wenigstens gleich richtig“</w:t>
      </w:r>
    </w:p>
    <w:p w:rsidR="00A07FB6" w:rsidRDefault="00A07FB6" w:rsidP="00A07FB6">
      <w:pPr>
        <w:pStyle w:val="Listenabsatz"/>
        <w:numPr>
          <w:ilvl w:val="0"/>
          <w:numId w:val="2"/>
        </w:numPr>
        <w:tabs>
          <w:tab w:val="left" w:pos="5954"/>
        </w:tabs>
        <w:rPr>
          <w:lang w:val="de-DE"/>
        </w:rPr>
      </w:pPr>
      <w:r>
        <w:rPr>
          <w:lang w:val="de-DE"/>
        </w:rPr>
        <w:t>Esau, trotz Begabung für das Jagen, kam eines Abends mit leeren Händen zurück. Er war müd</w:t>
      </w:r>
      <w:r w:rsidR="00076463">
        <w:rPr>
          <w:lang w:val="de-DE"/>
        </w:rPr>
        <w:t>e und hungrig. Jakob dem</w:t>
      </w:r>
      <w:r>
        <w:rPr>
          <w:lang w:val="de-DE"/>
        </w:rPr>
        <w:t xml:space="preserve"> nach </w:t>
      </w:r>
      <w:r w:rsidR="00076463">
        <w:rPr>
          <w:lang w:val="de-DE"/>
        </w:rPr>
        <w:t>Tradition als Zweitgeborener der</w:t>
      </w:r>
      <w:r>
        <w:rPr>
          <w:lang w:val="de-DE"/>
        </w:rPr>
        <w:t xml:space="preserve"> Familiensegen </w:t>
      </w:r>
      <w:r w:rsidR="00076463">
        <w:rPr>
          <w:lang w:val="de-DE"/>
        </w:rPr>
        <w:t>verwehrt blieb, hatte die Chance gerochen und probierte sich die Führungsposition und das doppelte Familienerbe zu sichern. Mit einer duftenden Linsensuppe unter der Nase und frustriert von dem erfolglosen Tag sagte sich Esau „Was bringt mir schon dieses dumme Erstgeburtsrecht wenn ich vor Hunger sterbe und dann Tod bin?“</w:t>
      </w:r>
    </w:p>
    <w:p w:rsidR="00076463" w:rsidRDefault="00076463" w:rsidP="00076463">
      <w:pPr>
        <w:pStyle w:val="Listenabsatz"/>
        <w:tabs>
          <w:tab w:val="left" w:pos="5954"/>
        </w:tabs>
        <w:rPr>
          <w:lang w:val="de-DE"/>
        </w:rPr>
      </w:pPr>
      <w:r>
        <w:rPr>
          <w:lang w:val="de-DE"/>
        </w:rPr>
        <w:t>Er wäre sicher nicht gestorben von einem Tag ohne Essen, aber so tauschte er den Segen gegen die Speise.</w:t>
      </w:r>
    </w:p>
    <w:p w:rsidR="00076463" w:rsidRDefault="00076463" w:rsidP="00076463">
      <w:pPr>
        <w:tabs>
          <w:tab w:val="left" w:pos="5954"/>
        </w:tabs>
        <w:rPr>
          <w:lang w:val="de-DE"/>
        </w:rPr>
      </w:pPr>
      <w:r>
        <w:rPr>
          <w:lang w:val="de-DE"/>
        </w:rPr>
        <w:t>Was hab</w:t>
      </w:r>
      <w:r w:rsidR="00866D8B">
        <w:rPr>
          <w:lang w:val="de-DE"/>
        </w:rPr>
        <w:t xml:space="preserve">en Esau und Jenny gemeinsam? Sie </w:t>
      </w:r>
      <w:r>
        <w:rPr>
          <w:lang w:val="de-DE"/>
        </w:rPr>
        <w:t>sind “Alles-oder</w:t>
      </w:r>
      <w:r w:rsidR="00866D8B">
        <w:rPr>
          <w:lang w:val="de-DE"/>
        </w:rPr>
        <w:t>-</w:t>
      </w:r>
      <w:r>
        <w:rPr>
          <w:lang w:val="de-DE"/>
        </w:rPr>
        <w:t>Nichts Denker“</w:t>
      </w:r>
    </w:p>
    <w:tbl>
      <w:tblPr>
        <w:tblStyle w:val="Tabellenraster"/>
        <w:tblW w:w="9747" w:type="dxa"/>
        <w:tblLook w:val="04A0" w:firstRow="1" w:lastRow="0" w:firstColumn="1" w:lastColumn="0" w:noHBand="0" w:noVBand="1"/>
      </w:tblPr>
      <w:tblGrid>
        <w:gridCol w:w="4077"/>
        <w:gridCol w:w="5670"/>
      </w:tblGrid>
      <w:tr w:rsidR="00076463" w:rsidTr="00076463">
        <w:tc>
          <w:tcPr>
            <w:tcW w:w="4077" w:type="dxa"/>
          </w:tcPr>
          <w:p w:rsidR="00076463" w:rsidRDefault="00076463" w:rsidP="00076463">
            <w:pPr>
              <w:tabs>
                <w:tab w:val="left" w:pos="5954"/>
              </w:tabs>
              <w:rPr>
                <w:lang w:val="de-DE"/>
              </w:rPr>
            </w:pPr>
            <w:r>
              <w:rPr>
                <w:lang w:val="de-DE"/>
              </w:rPr>
              <w:t>Gefahren-Nachteile:</w:t>
            </w:r>
          </w:p>
        </w:tc>
        <w:tc>
          <w:tcPr>
            <w:tcW w:w="5670" w:type="dxa"/>
          </w:tcPr>
          <w:p w:rsidR="00076463" w:rsidRDefault="00076463" w:rsidP="00076463">
            <w:pPr>
              <w:tabs>
                <w:tab w:val="left" w:pos="5954"/>
              </w:tabs>
              <w:rPr>
                <w:lang w:val="de-DE"/>
              </w:rPr>
            </w:pPr>
            <w:r>
              <w:rPr>
                <w:lang w:val="de-DE"/>
              </w:rPr>
              <w:t>Wie zeichnen sich A-oder-N-Denker aus:</w:t>
            </w:r>
          </w:p>
        </w:tc>
      </w:tr>
      <w:tr w:rsidR="00076463" w:rsidTr="00076463">
        <w:tc>
          <w:tcPr>
            <w:tcW w:w="4077" w:type="dxa"/>
          </w:tcPr>
          <w:p w:rsidR="00076463" w:rsidRDefault="00076463" w:rsidP="00076463">
            <w:pPr>
              <w:pStyle w:val="Listenabsatz"/>
              <w:numPr>
                <w:ilvl w:val="0"/>
                <w:numId w:val="3"/>
              </w:numPr>
              <w:tabs>
                <w:tab w:val="left" w:pos="3345"/>
              </w:tabs>
              <w:rPr>
                <w:lang w:val="de-DE"/>
              </w:rPr>
            </w:pPr>
            <w:r>
              <w:rPr>
                <w:lang w:val="de-DE"/>
              </w:rPr>
              <w:lastRenderedPageBreak/>
              <w:t>Geringer Selbstwert</w:t>
            </w:r>
          </w:p>
          <w:p w:rsidR="00076463" w:rsidRDefault="00076463" w:rsidP="00076463">
            <w:pPr>
              <w:pStyle w:val="Listenabsatz"/>
              <w:numPr>
                <w:ilvl w:val="0"/>
                <w:numId w:val="3"/>
              </w:numPr>
              <w:tabs>
                <w:tab w:val="left" w:pos="3345"/>
              </w:tabs>
              <w:rPr>
                <w:lang w:val="de-DE"/>
              </w:rPr>
            </w:pPr>
            <w:r>
              <w:rPr>
                <w:lang w:val="de-DE"/>
              </w:rPr>
              <w:t>Entmutigt</w:t>
            </w:r>
          </w:p>
          <w:p w:rsidR="00076463" w:rsidRDefault="00076463" w:rsidP="00076463">
            <w:pPr>
              <w:pStyle w:val="Listenabsatz"/>
              <w:numPr>
                <w:ilvl w:val="0"/>
                <w:numId w:val="3"/>
              </w:numPr>
              <w:tabs>
                <w:tab w:val="left" w:pos="3345"/>
              </w:tabs>
              <w:rPr>
                <w:lang w:val="de-DE"/>
              </w:rPr>
            </w:pPr>
            <w:r>
              <w:rPr>
                <w:lang w:val="de-DE"/>
              </w:rPr>
              <w:t>Selbstmordgedanken</w:t>
            </w:r>
          </w:p>
          <w:p w:rsidR="00076463" w:rsidRDefault="00076463" w:rsidP="00076463">
            <w:pPr>
              <w:pStyle w:val="Listenabsatz"/>
              <w:numPr>
                <w:ilvl w:val="0"/>
                <w:numId w:val="3"/>
              </w:numPr>
              <w:tabs>
                <w:tab w:val="left" w:pos="3345"/>
              </w:tabs>
              <w:rPr>
                <w:lang w:val="de-DE"/>
              </w:rPr>
            </w:pPr>
            <w:r>
              <w:rPr>
                <w:lang w:val="de-DE"/>
              </w:rPr>
              <w:t>Aufschieben</w:t>
            </w:r>
          </w:p>
          <w:p w:rsidR="00076463" w:rsidRDefault="00076463" w:rsidP="00076463">
            <w:pPr>
              <w:pStyle w:val="Listenabsatz"/>
              <w:numPr>
                <w:ilvl w:val="0"/>
                <w:numId w:val="3"/>
              </w:numPr>
              <w:tabs>
                <w:tab w:val="left" w:pos="3345"/>
              </w:tabs>
              <w:rPr>
                <w:lang w:val="de-DE"/>
              </w:rPr>
            </w:pPr>
            <w:r>
              <w:rPr>
                <w:lang w:val="de-DE"/>
              </w:rPr>
              <w:t>Übertreibungen</w:t>
            </w:r>
          </w:p>
          <w:p w:rsidR="00076463" w:rsidRDefault="00076463" w:rsidP="00076463">
            <w:pPr>
              <w:pStyle w:val="Listenabsatz"/>
              <w:numPr>
                <w:ilvl w:val="0"/>
                <w:numId w:val="3"/>
              </w:numPr>
              <w:tabs>
                <w:tab w:val="left" w:pos="3345"/>
              </w:tabs>
              <w:rPr>
                <w:lang w:val="de-DE"/>
              </w:rPr>
            </w:pPr>
            <w:r>
              <w:rPr>
                <w:lang w:val="de-DE"/>
              </w:rPr>
              <w:t>Pessimistisch</w:t>
            </w:r>
          </w:p>
          <w:p w:rsidR="00076463" w:rsidRDefault="00076463" w:rsidP="00076463">
            <w:pPr>
              <w:pStyle w:val="Listenabsatz"/>
              <w:numPr>
                <w:ilvl w:val="0"/>
                <w:numId w:val="3"/>
              </w:numPr>
              <w:tabs>
                <w:tab w:val="left" w:pos="3345"/>
              </w:tabs>
              <w:rPr>
                <w:lang w:val="de-DE"/>
              </w:rPr>
            </w:pPr>
            <w:r>
              <w:rPr>
                <w:lang w:val="de-DE"/>
              </w:rPr>
              <w:t>Frustriert</w:t>
            </w:r>
          </w:p>
          <w:p w:rsidR="00076463" w:rsidRPr="00076463" w:rsidRDefault="00076463" w:rsidP="00076463">
            <w:pPr>
              <w:pStyle w:val="Listenabsatz"/>
              <w:numPr>
                <w:ilvl w:val="0"/>
                <w:numId w:val="3"/>
              </w:numPr>
              <w:tabs>
                <w:tab w:val="left" w:pos="3345"/>
              </w:tabs>
              <w:rPr>
                <w:lang w:val="de-DE"/>
              </w:rPr>
            </w:pPr>
            <w:r>
              <w:rPr>
                <w:lang w:val="de-DE"/>
              </w:rPr>
              <w:t>Unbeendete Projekte</w:t>
            </w:r>
          </w:p>
        </w:tc>
        <w:tc>
          <w:tcPr>
            <w:tcW w:w="5670" w:type="dxa"/>
          </w:tcPr>
          <w:p w:rsidR="00076463" w:rsidRDefault="00076463" w:rsidP="00076463">
            <w:pPr>
              <w:pStyle w:val="Listenabsatz"/>
              <w:numPr>
                <w:ilvl w:val="0"/>
                <w:numId w:val="3"/>
              </w:numPr>
              <w:tabs>
                <w:tab w:val="left" w:pos="5954"/>
              </w:tabs>
              <w:rPr>
                <w:lang w:val="de-DE"/>
              </w:rPr>
            </w:pPr>
            <w:r w:rsidRPr="00076463">
              <w:rPr>
                <w:lang w:val="de-DE"/>
              </w:rPr>
              <w:t>akzeptieren schwer etwas anderes als das Beste</w:t>
            </w:r>
          </w:p>
          <w:p w:rsidR="00076463" w:rsidRDefault="00076463" w:rsidP="00076463">
            <w:pPr>
              <w:pStyle w:val="Listenabsatz"/>
              <w:numPr>
                <w:ilvl w:val="0"/>
                <w:numId w:val="3"/>
              </w:numPr>
              <w:tabs>
                <w:tab w:val="left" w:pos="5954"/>
              </w:tabs>
              <w:rPr>
                <w:lang w:val="de-DE"/>
              </w:rPr>
            </w:pPr>
            <w:r>
              <w:rPr>
                <w:lang w:val="de-DE"/>
              </w:rPr>
              <w:t xml:space="preserve">unrealistisch hohe Anforderungen an </w:t>
            </w:r>
            <w:proofErr w:type="spellStart"/>
            <w:r>
              <w:rPr>
                <w:lang w:val="de-DE"/>
              </w:rPr>
              <w:t>sich&amp;andere</w:t>
            </w:r>
            <w:proofErr w:type="spellEnd"/>
          </w:p>
          <w:p w:rsidR="00076463" w:rsidRDefault="00076463" w:rsidP="00076463">
            <w:pPr>
              <w:pStyle w:val="Listenabsatz"/>
              <w:numPr>
                <w:ilvl w:val="0"/>
                <w:numId w:val="3"/>
              </w:numPr>
              <w:tabs>
                <w:tab w:val="left" w:pos="5954"/>
              </w:tabs>
              <w:rPr>
                <w:lang w:val="de-DE"/>
              </w:rPr>
            </w:pPr>
            <w:r>
              <w:rPr>
                <w:lang w:val="de-DE"/>
              </w:rPr>
              <w:t>Probleme sich und anderen Fehler einzugestehen</w:t>
            </w:r>
          </w:p>
          <w:p w:rsidR="00076463" w:rsidRPr="00076463" w:rsidRDefault="00076463" w:rsidP="00076463">
            <w:pPr>
              <w:pStyle w:val="Listenabsatz"/>
              <w:numPr>
                <w:ilvl w:val="0"/>
                <w:numId w:val="3"/>
              </w:numPr>
              <w:tabs>
                <w:tab w:val="left" w:pos="5954"/>
              </w:tabs>
              <w:rPr>
                <w:lang w:val="de-DE"/>
              </w:rPr>
            </w:pPr>
            <w:r>
              <w:rPr>
                <w:lang w:val="de-DE"/>
              </w:rPr>
              <w:t>Glauben an totale Sieger oder Verlierer</w:t>
            </w:r>
          </w:p>
        </w:tc>
      </w:tr>
    </w:tbl>
    <w:p w:rsidR="00076463" w:rsidRDefault="00076463" w:rsidP="00076463">
      <w:pPr>
        <w:tabs>
          <w:tab w:val="left" w:pos="5954"/>
        </w:tabs>
        <w:spacing w:after="0" w:line="240" w:lineRule="auto"/>
        <w:rPr>
          <w:lang w:val="de-DE"/>
        </w:rPr>
      </w:pPr>
    </w:p>
    <w:p w:rsidR="00076463" w:rsidRDefault="00076463" w:rsidP="00076463">
      <w:pPr>
        <w:tabs>
          <w:tab w:val="left" w:pos="5954"/>
        </w:tabs>
        <w:spacing w:after="0" w:line="240" w:lineRule="auto"/>
        <w:rPr>
          <w:lang w:val="de-DE"/>
        </w:rPr>
      </w:pPr>
      <w:r>
        <w:rPr>
          <w:lang w:val="de-DE"/>
        </w:rPr>
        <w:t>Doch es gibt Situationen in denen A-o-N denken angebracht ist:</w:t>
      </w:r>
    </w:p>
    <w:p w:rsidR="00076463" w:rsidRDefault="00076463" w:rsidP="00076463">
      <w:pPr>
        <w:tabs>
          <w:tab w:val="left" w:pos="5954"/>
        </w:tabs>
        <w:spacing w:after="0" w:line="240" w:lineRule="auto"/>
        <w:rPr>
          <w:lang w:val="de-DE"/>
        </w:rPr>
      </w:pPr>
      <w:r>
        <w:rPr>
          <w:lang w:val="de-DE"/>
        </w:rPr>
        <w:t>BSPW. Suchtgefährdete (Ex-</w:t>
      </w:r>
      <w:proofErr w:type="spellStart"/>
      <w:r>
        <w:rPr>
          <w:lang w:val="de-DE"/>
        </w:rPr>
        <w:t>Alkoholiger</w:t>
      </w:r>
      <w:proofErr w:type="gramStart"/>
      <w:r>
        <w:rPr>
          <w:lang w:val="de-DE"/>
        </w:rPr>
        <w:t>,Raucher,Pornographiesüchtige</w:t>
      </w:r>
      <w:proofErr w:type="spellEnd"/>
      <w:proofErr w:type="gramEnd"/>
      <w:r>
        <w:rPr>
          <w:lang w:val="de-DE"/>
        </w:rPr>
        <w:t xml:space="preserve">), Richte Gedanken sind hier, wenn ich dieses Bier trinke, diese Webseite nochmal besuche, dann komme ich in eine Abwärtsspirale aus der ich nie wieder </w:t>
      </w:r>
      <w:proofErr w:type="spellStart"/>
      <w:r>
        <w:rPr>
          <w:lang w:val="de-DE"/>
        </w:rPr>
        <w:t>herraus</w:t>
      </w:r>
      <w:proofErr w:type="spellEnd"/>
      <w:r>
        <w:rPr>
          <w:lang w:val="de-DE"/>
        </w:rPr>
        <w:t xml:space="preserve"> komme. (erfolgreiche, </w:t>
      </w:r>
      <w:proofErr w:type="spellStart"/>
      <w:r>
        <w:rPr>
          <w:lang w:val="de-DE"/>
        </w:rPr>
        <w:t>präventieve</w:t>
      </w:r>
      <w:proofErr w:type="spellEnd"/>
      <w:r>
        <w:rPr>
          <w:lang w:val="de-DE"/>
        </w:rPr>
        <w:t xml:space="preserve"> A-o-N Gedanken)</w:t>
      </w:r>
    </w:p>
    <w:p w:rsidR="00076463" w:rsidRDefault="00076463" w:rsidP="00076463">
      <w:pPr>
        <w:tabs>
          <w:tab w:val="left" w:pos="5954"/>
        </w:tabs>
        <w:spacing w:after="0" w:line="240" w:lineRule="auto"/>
        <w:rPr>
          <w:lang w:val="de-DE"/>
        </w:rPr>
      </w:pPr>
    </w:p>
    <w:p w:rsidR="00866D8B" w:rsidRDefault="00866D8B" w:rsidP="00076463">
      <w:pPr>
        <w:tabs>
          <w:tab w:val="left" w:pos="5954"/>
        </w:tabs>
        <w:spacing w:after="0" w:line="240" w:lineRule="auto"/>
        <w:rPr>
          <w:lang w:val="de-DE"/>
        </w:rPr>
      </w:pPr>
      <w:r>
        <w:rPr>
          <w:lang w:val="de-DE"/>
        </w:rPr>
        <w:t>Ratschlag über Willensfreiheit:</w:t>
      </w:r>
    </w:p>
    <w:p w:rsidR="00866D8B" w:rsidRDefault="00866D8B" w:rsidP="00076463">
      <w:pPr>
        <w:tabs>
          <w:tab w:val="left" w:pos="5954"/>
        </w:tabs>
        <w:spacing w:after="0" w:line="240" w:lineRule="auto"/>
        <w:rPr>
          <w:lang w:val="de-DE"/>
        </w:rPr>
      </w:pPr>
      <w:r>
        <w:rPr>
          <w:lang w:val="de-DE"/>
        </w:rPr>
        <w:t xml:space="preserve">Was uns zwischen der Linsensuppe (Repräsentativ: Versuchung) &amp;dem verspielten Erstgeburtsrechts (Repräsentativ: Freiheit, Erfolg, Reichtum, Glück) zeitlich &amp; räumlich trennt ist unsere </w:t>
      </w:r>
      <w:r w:rsidRPr="00866D8B">
        <w:rPr>
          <w:b/>
          <w:lang w:val="de-DE"/>
        </w:rPr>
        <w:t>Willensfreiheit</w:t>
      </w:r>
      <w:r>
        <w:rPr>
          <w:lang w:val="de-DE"/>
        </w:rPr>
        <w:t>!</w:t>
      </w:r>
    </w:p>
    <w:p w:rsidR="00866D8B" w:rsidRDefault="00866D8B" w:rsidP="00076463">
      <w:pPr>
        <w:tabs>
          <w:tab w:val="left" w:pos="5954"/>
        </w:tabs>
        <w:spacing w:after="0" w:line="240" w:lineRule="auto"/>
        <w:rPr>
          <w:lang w:val="de-DE"/>
        </w:rPr>
      </w:pPr>
      <w:r>
        <w:rPr>
          <w:lang w:val="de-DE"/>
        </w:rPr>
        <w:t>Daher:</w:t>
      </w:r>
    </w:p>
    <w:p w:rsidR="00866D8B" w:rsidRDefault="00866D8B" w:rsidP="00866D8B">
      <w:pPr>
        <w:pStyle w:val="Listenabsatz"/>
        <w:numPr>
          <w:ilvl w:val="0"/>
          <w:numId w:val="3"/>
        </w:numPr>
        <w:tabs>
          <w:tab w:val="left" w:pos="5954"/>
        </w:tabs>
        <w:spacing w:after="0" w:line="240" w:lineRule="auto"/>
        <w:rPr>
          <w:lang w:val="de-DE"/>
        </w:rPr>
      </w:pPr>
      <w:r>
        <w:rPr>
          <w:lang w:val="de-DE"/>
        </w:rPr>
        <w:t>Nutze Gottes Wort um dich der Situation klar zu werden (Gedankenreflektion) 1.Mose 4,6-7</w:t>
      </w:r>
    </w:p>
    <w:p w:rsidR="00866D8B" w:rsidRDefault="00866D8B" w:rsidP="00866D8B">
      <w:pPr>
        <w:pStyle w:val="Listenabsatz"/>
        <w:numPr>
          <w:ilvl w:val="0"/>
          <w:numId w:val="3"/>
        </w:numPr>
        <w:tabs>
          <w:tab w:val="left" w:pos="5954"/>
        </w:tabs>
        <w:spacing w:after="0" w:line="240" w:lineRule="auto"/>
        <w:rPr>
          <w:lang w:val="de-DE"/>
        </w:rPr>
      </w:pPr>
      <w:r>
        <w:rPr>
          <w:lang w:val="de-DE"/>
        </w:rPr>
        <w:t>Nimm dir Zeit (für deine Entscheidungen). Betrachte die Lage aus der Ferne</w:t>
      </w:r>
    </w:p>
    <w:p w:rsidR="00866D8B" w:rsidRDefault="00866D8B" w:rsidP="00866D8B">
      <w:pPr>
        <w:pStyle w:val="Listenabsatz"/>
        <w:numPr>
          <w:ilvl w:val="0"/>
          <w:numId w:val="3"/>
        </w:numPr>
        <w:tabs>
          <w:tab w:val="left" w:pos="5954"/>
        </w:tabs>
        <w:spacing w:after="0" w:line="240" w:lineRule="auto"/>
        <w:rPr>
          <w:lang w:val="de-DE"/>
        </w:rPr>
      </w:pPr>
      <w:r>
        <w:rPr>
          <w:lang w:val="de-DE"/>
        </w:rPr>
        <w:t>Nicht jede Situation ist Schwarz/Weiß. Es gibt viele Grauzonen. Gott wird Weisheit schenken. Sprüche 19, 21</w:t>
      </w:r>
    </w:p>
    <w:p w:rsidR="000470D1" w:rsidRDefault="000470D1" w:rsidP="00866D8B">
      <w:pPr>
        <w:pBdr>
          <w:bottom w:val="single" w:sz="12" w:space="1" w:color="auto"/>
        </w:pBdr>
        <w:tabs>
          <w:tab w:val="left" w:pos="5954"/>
        </w:tabs>
        <w:spacing w:after="0" w:line="240" w:lineRule="auto"/>
        <w:rPr>
          <w:lang w:val="de-DE"/>
        </w:rPr>
      </w:pPr>
    </w:p>
    <w:p w:rsidR="000470D1" w:rsidRDefault="000470D1" w:rsidP="000470D1">
      <w:pPr>
        <w:pStyle w:val="Untertitel"/>
        <w:spacing w:before="240"/>
        <w:rPr>
          <w:lang w:val="de-DE"/>
        </w:rPr>
      </w:pPr>
      <w:r>
        <w:rPr>
          <w:lang w:val="de-DE"/>
        </w:rPr>
        <w:t>Richtige Entscheidungen treffen (Montag)</w:t>
      </w:r>
    </w:p>
    <w:p w:rsidR="000470D1" w:rsidRDefault="00DC533B" w:rsidP="00866D8B">
      <w:pPr>
        <w:tabs>
          <w:tab w:val="left" w:pos="5954"/>
        </w:tabs>
        <w:spacing w:after="0" w:line="240" w:lineRule="auto"/>
        <w:rPr>
          <w:lang w:val="de-DE"/>
        </w:rPr>
      </w:pPr>
      <w:r>
        <w:rPr>
          <w:lang w:val="de-DE"/>
        </w:rPr>
        <w:t xml:space="preserve">Eine Entscheidung ohne nachfolgende Tat, war keine Entscheidung. </w:t>
      </w:r>
    </w:p>
    <w:p w:rsidR="00DC533B" w:rsidRDefault="00DC533B" w:rsidP="00866D8B">
      <w:pPr>
        <w:tabs>
          <w:tab w:val="left" w:pos="5954"/>
        </w:tabs>
        <w:spacing w:after="0" w:line="240" w:lineRule="auto"/>
        <w:rPr>
          <w:lang w:val="de-DE"/>
        </w:rPr>
      </w:pPr>
      <w:r>
        <w:rPr>
          <w:lang w:val="de-DE"/>
        </w:rPr>
        <w:t>Ebenso lernt ein kluger Mensch aus den eigenen Fehlern, ein weiser Mensch aus den Fehlern der Anderen.</w:t>
      </w:r>
    </w:p>
    <w:p w:rsidR="00DC533B" w:rsidRDefault="00DC533B" w:rsidP="00866D8B">
      <w:pPr>
        <w:tabs>
          <w:tab w:val="left" w:pos="5954"/>
        </w:tabs>
        <w:spacing w:after="0" w:line="240" w:lineRule="auto"/>
        <w:rPr>
          <w:lang w:val="de-DE"/>
        </w:rPr>
      </w:pPr>
    </w:p>
    <w:p w:rsidR="00DC533B" w:rsidRDefault="00DC533B" w:rsidP="00866D8B">
      <w:pPr>
        <w:tabs>
          <w:tab w:val="left" w:pos="5954"/>
        </w:tabs>
        <w:spacing w:after="0" w:line="240" w:lineRule="auto"/>
        <w:rPr>
          <w:lang w:val="de-DE"/>
        </w:rPr>
      </w:pPr>
      <w:r>
        <w:rPr>
          <w:lang w:val="de-DE"/>
        </w:rPr>
        <w:t>Beispiele für einen dummen Menschen und einen weisen Menschen</w:t>
      </w:r>
    </w:p>
    <w:p w:rsidR="00DC533B" w:rsidRDefault="00DC533B" w:rsidP="00866D8B">
      <w:pPr>
        <w:tabs>
          <w:tab w:val="left" w:pos="5954"/>
        </w:tabs>
        <w:spacing w:after="0" w:line="240" w:lineRule="auto"/>
        <w:rPr>
          <w:lang w:val="de-DE"/>
        </w:rPr>
      </w:pPr>
    </w:p>
    <w:tbl>
      <w:tblPr>
        <w:tblStyle w:val="Tabellenraster"/>
        <w:tblW w:w="0" w:type="auto"/>
        <w:tblLook w:val="04A0" w:firstRow="1" w:lastRow="0" w:firstColumn="1" w:lastColumn="0" w:noHBand="0" w:noVBand="1"/>
      </w:tblPr>
      <w:tblGrid>
        <w:gridCol w:w="4811"/>
        <w:gridCol w:w="4811"/>
      </w:tblGrid>
      <w:tr w:rsidR="00DC533B" w:rsidTr="00DC533B">
        <w:tc>
          <w:tcPr>
            <w:tcW w:w="4811" w:type="dxa"/>
          </w:tcPr>
          <w:p w:rsidR="00DC533B" w:rsidRDefault="00DC533B" w:rsidP="00866D8B">
            <w:pPr>
              <w:tabs>
                <w:tab w:val="left" w:pos="5954"/>
              </w:tabs>
              <w:rPr>
                <w:lang w:val="de-DE"/>
              </w:rPr>
            </w:pPr>
            <w:r w:rsidRPr="00DC533B">
              <w:rPr>
                <w:b/>
                <w:lang w:val="de-DE"/>
              </w:rPr>
              <w:t>AHAS</w:t>
            </w:r>
            <w:r>
              <w:rPr>
                <w:lang w:val="de-DE"/>
              </w:rPr>
              <w:t xml:space="preserve"> (2.Chronik 28, 1-2)</w:t>
            </w:r>
          </w:p>
        </w:tc>
        <w:tc>
          <w:tcPr>
            <w:tcW w:w="4811" w:type="dxa"/>
          </w:tcPr>
          <w:p w:rsidR="00DC533B" w:rsidRDefault="00DC533B" w:rsidP="00866D8B">
            <w:pPr>
              <w:tabs>
                <w:tab w:val="left" w:pos="5954"/>
              </w:tabs>
              <w:rPr>
                <w:lang w:val="de-DE"/>
              </w:rPr>
            </w:pPr>
            <w:r w:rsidRPr="00DC533B">
              <w:rPr>
                <w:b/>
                <w:lang w:val="de-DE"/>
              </w:rPr>
              <w:t>JOSAPHAT</w:t>
            </w:r>
            <w:r>
              <w:rPr>
                <w:lang w:val="de-DE"/>
              </w:rPr>
              <w:t xml:space="preserve"> (2.Chronik 17, 3-5)</w:t>
            </w:r>
          </w:p>
        </w:tc>
      </w:tr>
      <w:tr w:rsidR="00DC533B" w:rsidTr="00DC533B">
        <w:tc>
          <w:tcPr>
            <w:tcW w:w="4811" w:type="dxa"/>
          </w:tcPr>
          <w:p w:rsidR="00DC533B" w:rsidRDefault="00DC533B" w:rsidP="00866D8B">
            <w:pPr>
              <w:tabs>
                <w:tab w:val="left" w:pos="5954"/>
              </w:tabs>
              <w:rPr>
                <w:lang w:val="de-DE"/>
              </w:rPr>
            </w:pPr>
            <w:r>
              <w:rPr>
                <w:lang w:val="de-DE"/>
              </w:rPr>
              <w:t>Er opferte den Götzen aus falscher Überzeugung</w:t>
            </w:r>
          </w:p>
          <w:p w:rsidR="00DC533B" w:rsidRPr="00DC533B" w:rsidRDefault="00DC533B" w:rsidP="00866D8B">
            <w:pPr>
              <w:tabs>
                <w:tab w:val="left" w:pos="5954"/>
              </w:tabs>
              <w:rPr>
                <w:b/>
                <w:lang w:val="de-DE"/>
              </w:rPr>
            </w:pPr>
            <w:r w:rsidRPr="00DC533B">
              <w:rPr>
                <w:b/>
                <w:lang w:val="de-DE"/>
              </w:rPr>
              <w:t>Folgen:</w:t>
            </w:r>
          </w:p>
          <w:p w:rsidR="009D20DC" w:rsidRDefault="00DC533B" w:rsidP="00866D8B">
            <w:pPr>
              <w:tabs>
                <w:tab w:val="left" w:pos="5954"/>
              </w:tabs>
              <w:rPr>
                <w:lang w:val="de-DE"/>
              </w:rPr>
            </w:pPr>
            <w:proofErr w:type="spellStart"/>
            <w:r>
              <w:rPr>
                <w:lang w:val="de-DE"/>
              </w:rPr>
              <w:t>Juda</w:t>
            </w:r>
            <w:proofErr w:type="spellEnd"/>
            <w:r>
              <w:rPr>
                <w:lang w:val="de-DE"/>
              </w:rPr>
              <w:t xml:space="preserve"> wurde von den Syrern bedrängt. Gefangenschaft von 200.000 Juden</w:t>
            </w:r>
            <w:r w:rsidR="009D20DC">
              <w:rPr>
                <w:lang w:val="de-DE"/>
              </w:rPr>
              <w:t xml:space="preserve"> nach Israel</w:t>
            </w:r>
            <w:r>
              <w:rPr>
                <w:lang w:val="de-DE"/>
              </w:rPr>
              <w:t xml:space="preserve">. 120.000 </w:t>
            </w:r>
            <w:r w:rsidR="009D20DC">
              <w:rPr>
                <w:lang w:val="de-DE"/>
              </w:rPr>
              <w:t xml:space="preserve">Männer in Schlacht geschlagen. </w:t>
            </w:r>
            <w:proofErr w:type="spellStart"/>
            <w:r w:rsidR="009D20DC">
              <w:rPr>
                <w:lang w:val="de-DE"/>
              </w:rPr>
              <w:t>Ahas</w:t>
            </w:r>
            <w:proofErr w:type="spellEnd"/>
            <w:r w:rsidR="009D20DC">
              <w:rPr>
                <w:lang w:val="de-DE"/>
              </w:rPr>
              <w:t xml:space="preserve"> versündigte sich gegen Gott (Vers 22)</w:t>
            </w:r>
          </w:p>
        </w:tc>
        <w:tc>
          <w:tcPr>
            <w:tcW w:w="4811" w:type="dxa"/>
          </w:tcPr>
          <w:p w:rsidR="00DC533B" w:rsidRDefault="00DC533B" w:rsidP="00866D8B">
            <w:pPr>
              <w:tabs>
                <w:tab w:val="left" w:pos="5954"/>
              </w:tabs>
              <w:rPr>
                <w:lang w:val="de-DE"/>
              </w:rPr>
            </w:pPr>
            <w:r>
              <w:rPr>
                <w:lang w:val="de-DE"/>
              </w:rPr>
              <w:t>Er lebte nach den Gesetzten Gottes (Vers 9)</w:t>
            </w:r>
          </w:p>
          <w:p w:rsidR="00DC533B" w:rsidRPr="00DC533B" w:rsidRDefault="00DC533B" w:rsidP="00866D8B">
            <w:pPr>
              <w:tabs>
                <w:tab w:val="left" w:pos="5954"/>
              </w:tabs>
              <w:rPr>
                <w:b/>
                <w:lang w:val="de-DE"/>
              </w:rPr>
            </w:pPr>
            <w:r w:rsidRPr="00DC533B">
              <w:rPr>
                <w:b/>
                <w:lang w:val="de-DE"/>
              </w:rPr>
              <w:t>Folgen:</w:t>
            </w:r>
          </w:p>
          <w:p w:rsidR="00DC533B" w:rsidRDefault="00DC533B" w:rsidP="00866D8B">
            <w:pPr>
              <w:tabs>
                <w:tab w:val="left" w:pos="5954"/>
              </w:tabs>
              <w:rPr>
                <w:lang w:val="de-DE"/>
              </w:rPr>
            </w:pPr>
            <w:r>
              <w:rPr>
                <w:lang w:val="de-DE"/>
              </w:rPr>
              <w:t xml:space="preserve">Untertänige Völker für sein Königreich </w:t>
            </w:r>
            <w:proofErr w:type="spellStart"/>
            <w:r>
              <w:rPr>
                <w:lang w:val="de-DE"/>
              </w:rPr>
              <w:t>Juda</w:t>
            </w:r>
            <w:proofErr w:type="spellEnd"/>
            <w:r>
              <w:rPr>
                <w:lang w:val="de-DE"/>
              </w:rPr>
              <w:t xml:space="preserve"> und großer Segen Gottes in Schlachten und Reichtum</w:t>
            </w:r>
          </w:p>
          <w:p w:rsidR="00DC533B" w:rsidRDefault="00DC533B" w:rsidP="00866D8B">
            <w:pPr>
              <w:tabs>
                <w:tab w:val="left" w:pos="5954"/>
              </w:tabs>
              <w:rPr>
                <w:lang w:val="de-DE"/>
              </w:rPr>
            </w:pPr>
            <w:r>
              <w:rPr>
                <w:lang w:val="de-DE"/>
              </w:rPr>
              <w:t>(Vers 10)</w:t>
            </w:r>
          </w:p>
        </w:tc>
      </w:tr>
    </w:tbl>
    <w:p w:rsidR="00DC533B" w:rsidRDefault="00DC533B" w:rsidP="00866D8B">
      <w:pPr>
        <w:tabs>
          <w:tab w:val="left" w:pos="5954"/>
        </w:tabs>
        <w:spacing w:after="0" w:line="240" w:lineRule="auto"/>
        <w:rPr>
          <w:lang w:val="de-DE"/>
        </w:rPr>
      </w:pPr>
    </w:p>
    <w:p w:rsidR="000470D1" w:rsidRDefault="009D20DC" w:rsidP="00866D8B">
      <w:pPr>
        <w:tabs>
          <w:tab w:val="left" w:pos="5954"/>
        </w:tabs>
        <w:spacing w:after="0" w:line="240" w:lineRule="auto"/>
        <w:rPr>
          <w:lang w:val="de-DE"/>
        </w:rPr>
      </w:pPr>
      <w:r>
        <w:rPr>
          <w:lang w:val="de-DE"/>
        </w:rPr>
        <w:t>Wie treffe ich richtige Entscheidungen?</w:t>
      </w:r>
    </w:p>
    <w:p w:rsidR="009D20DC" w:rsidRDefault="009D20DC" w:rsidP="009D20DC">
      <w:pPr>
        <w:pStyle w:val="Listenabsatz"/>
        <w:numPr>
          <w:ilvl w:val="0"/>
          <w:numId w:val="3"/>
        </w:numPr>
        <w:tabs>
          <w:tab w:val="left" w:pos="5954"/>
        </w:tabs>
        <w:spacing w:after="0" w:line="240" w:lineRule="auto"/>
        <w:rPr>
          <w:lang w:val="de-DE"/>
        </w:rPr>
      </w:pPr>
      <w:r>
        <w:rPr>
          <w:lang w:val="de-DE"/>
        </w:rPr>
        <w:t>Gebet</w:t>
      </w:r>
    </w:p>
    <w:p w:rsidR="009D20DC" w:rsidRDefault="009D20DC" w:rsidP="009D20DC">
      <w:pPr>
        <w:pStyle w:val="Listenabsatz"/>
        <w:numPr>
          <w:ilvl w:val="0"/>
          <w:numId w:val="3"/>
        </w:numPr>
        <w:tabs>
          <w:tab w:val="left" w:pos="5954"/>
        </w:tabs>
        <w:spacing w:after="0" w:line="240" w:lineRule="auto"/>
        <w:rPr>
          <w:lang w:val="de-DE"/>
        </w:rPr>
      </w:pPr>
      <w:r>
        <w:rPr>
          <w:lang w:val="de-DE"/>
        </w:rPr>
        <w:t>Gottes Wort (Psalm 119, 105)</w:t>
      </w:r>
    </w:p>
    <w:p w:rsidR="009D20DC" w:rsidRDefault="009D20DC" w:rsidP="009D20DC">
      <w:pPr>
        <w:pStyle w:val="Listenabsatz"/>
        <w:numPr>
          <w:ilvl w:val="0"/>
          <w:numId w:val="3"/>
        </w:numPr>
        <w:tabs>
          <w:tab w:val="left" w:pos="5954"/>
        </w:tabs>
        <w:spacing w:after="0" w:line="240" w:lineRule="auto"/>
        <w:rPr>
          <w:lang w:val="de-DE"/>
        </w:rPr>
      </w:pPr>
      <w:r>
        <w:rPr>
          <w:lang w:val="de-DE"/>
        </w:rPr>
        <w:t>Prinzipien (Philipper 4,6&amp; 8-9)</w:t>
      </w:r>
    </w:p>
    <w:p w:rsidR="009D20DC" w:rsidRDefault="009D20DC" w:rsidP="009D20DC">
      <w:pPr>
        <w:pStyle w:val="Listenabsatz"/>
        <w:numPr>
          <w:ilvl w:val="0"/>
          <w:numId w:val="3"/>
        </w:numPr>
        <w:tabs>
          <w:tab w:val="left" w:pos="5954"/>
        </w:tabs>
        <w:spacing w:after="0" w:line="240" w:lineRule="auto"/>
        <w:rPr>
          <w:lang w:val="de-DE"/>
        </w:rPr>
      </w:pPr>
      <w:r>
        <w:rPr>
          <w:lang w:val="de-DE"/>
        </w:rPr>
        <w:t>Gottvertrauen &gt; Verstand, Sprüche 3, 5&amp;6 Das Herz hier (</w:t>
      </w:r>
      <w:proofErr w:type="spellStart"/>
      <w:r>
        <w:rPr>
          <w:lang w:val="de-DE"/>
        </w:rPr>
        <w:t>sekviy</w:t>
      </w:r>
      <w:proofErr w:type="spellEnd"/>
      <w:r>
        <w:rPr>
          <w:lang w:val="de-DE"/>
        </w:rPr>
        <w:t>, steht für den Verstand, übersetzt beachten oder bedenken) Hiob 38, 36 und Jeremia 17,9&amp;10</w:t>
      </w:r>
    </w:p>
    <w:p w:rsidR="009D20DC" w:rsidRDefault="009D20DC" w:rsidP="009D20DC">
      <w:pPr>
        <w:pStyle w:val="Listenabsatz"/>
        <w:numPr>
          <w:ilvl w:val="0"/>
          <w:numId w:val="3"/>
        </w:numPr>
        <w:tabs>
          <w:tab w:val="left" w:pos="5954"/>
        </w:tabs>
        <w:spacing w:after="0" w:line="240" w:lineRule="auto"/>
        <w:rPr>
          <w:lang w:val="de-DE"/>
        </w:rPr>
      </w:pPr>
      <w:r>
        <w:rPr>
          <w:lang w:val="de-DE"/>
        </w:rPr>
        <w:t>Wenn du es nicht verstehst lass dich von Gott führen, Jesaja 58,11</w:t>
      </w:r>
    </w:p>
    <w:p w:rsidR="009D20DC" w:rsidRDefault="009D20DC" w:rsidP="009D20DC">
      <w:pPr>
        <w:pStyle w:val="Listenabsatz"/>
        <w:numPr>
          <w:ilvl w:val="0"/>
          <w:numId w:val="3"/>
        </w:numPr>
        <w:tabs>
          <w:tab w:val="left" w:pos="5954"/>
        </w:tabs>
        <w:spacing w:after="0" w:line="240" w:lineRule="auto"/>
        <w:rPr>
          <w:lang w:val="de-DE"/>
        </w:rPr>
      </w:pPr>
      <w:r>
        <w:rPr>
          <w:lang w:val="de-DE"/>
        </w:rPr>
        <w:t>Andere(Gläubige, Aufrichtige) zu Rat ziehen (Verse in Lektion)</w:t>
      </w:r>
    </w:p>
    <w:p w:rsidR="009D20DC" w:rsidRDefault="009D20DC" w:rsidP="009D20DC">
      <w:pPr>
        <w:tabs>
          <w:tab w:val="left" w:pos="5954"/>
        </w:tabs>
        <w:spacing w:after="0" w:line="240" w:lineRule="auto"/>
        <w:rPr>
          <w:lang w:val="de-DE"/>
        </w:rPr>
      </w:pPr>
    </w:p>
    <w:p w:rsidR="009D20DC" w:rsidRDefault="009D20DC" w:rsidP="009D20DC">
      <w:pPr>
        <w:tabs>
          <w:tab w:val="left" w:pos="5954"/>
        </w:tabs>
        <w:spacing w:after="0" w:line="240" w:lineRule="auto"/>
        <w:rPr>
          <w:lang w:val="de-DE"/>
        </w:rPr>
      </w:pPr>
      <w:r>
        <w:rPr>
          <w:lang w:val="de-DE"/>
        </w:rPr>
        <w:lastRenderedPageBreak/>
        <w:t>Viele Menschen setzten sich unter Druck wenn Sie Entscheidungen treffen müssen!</w:t>
      </w:r>
    </w:p>
    <w:p w:rsidR="009D20DC" w:rsidRDefault="009D20DC" w:rsidP="009D20DC">
      <w:pPr>
        <w:tabs>
          <w:tab w:val="left" w:pos="5954"/>
        </w:tabs>
        <w:spacing w:after="0" w:line="240" w:lineRule="auto"/>
        <w:rPr>
          <w:lang w:val="de-DE"/>
        </w:rPr>
      </w:pPr>
      <w:r>
        <w:rPr>
          <w:lang w:val="de-DE"/>
        </w:rPr>
        <w:t xml:space="preserve">Victor Frankl, Neurologe und </w:t>
      </w:r>
      <w:proofErr w:type="spellStart"/>
      <w:r>
        <w:rPr>
          <w:lang w:val="de-DE"/>
        </w:rPr>
        <w:t>Psychater</w:t>
      </w:r>
      <w:proofErr w:type="spellEnd"/>
      <w:r>
        <w:rPr>
          <w:lang w:val="de-DE"/>
        </w:rPr>
        <w:t>, ehem. KZ-Häftling:</w:t>
      </w:r>
    </w:p>
    <w:p w:rsidR="009D20DC" w:rsidRDefault="009D20DC" w:rsidP="009D20DC">
      <w:pPr>
        <w:tabs>
          <w:tab w:val="left" w:pos="5954"/>
        </w:tabs>
        <w:spacing w:after="0" w:line="240" w:lineRule="auto"/>
        <w:rPr>
          <w:lang w:val="de-DE"/>
        </w:rPr>
      </w:pPr>
    </w:p>
    <w:p w:rsidR="009D20DC" w:rsidRDefault="009D20DC" w:rsidP="009D20DC">
      <w:pPr>
        <w:tabs>
          <w:tab w:val="left" w:pos="5954"/>
        </w:tabs>
        <w:spacing w:after="0" w:line="240" w:lineRule="auto"/>
        <w:jc w:val="center"/>
        <w:rPr>
          <w:lang w:val="de-DE"/>
        </w:rPr>
      </w:pPr>
      <w:r>
        <w:rPr>
          <w:lang w:val="de-DE"/>
        </w:rPr>
        <w:t>„Menschliches Verhalten wird nicht von Bedingungen diktiert, die der Mensch antrifft. Sondern von Entscheidungen die er selber trifft“ (lies nochmal)</w:t>
      </w:r>
    </w:p>
    <w:p w:rsidR="009D20DC" w:rsidRDefault="009D20DC" w:rsidP="009D20DC">
      <w:pPr>
        <w:tabs>
          <w:tab w:val="left" w:pos="5954"/>
        </w:tabs>
        <w:spacing w:after="0" w:line="240" w:lineRule="auto"/>
        <w:rPr>
          <w:lang w:val="de-DE"/>
        </w:rPr>
      </w:pPr>
    </w:p>
    <w:p w:rsidR="009D20DC" w:rsidRDefault="009D20DC" w:rsidP="009D20DC">
      <w:pPr>
        <w:tabs>
          <w:tab w:val="left" w:pos="5954"/>
        </w:tabs>
        <w:spacing w:after="0" w:line="240" w:lineRule="auto"/>
        <w:rPr>
          <w:lang w:val="de-DE"/>
        </w:rPr>
      </w:pPr>
      <w:r>
        <w:rPr>
          <w:lang w:val="de-DE"/>
        </w:rPr>
        <w:t>Setzte dich nicht unter Druck, freue dich vielmehr die Freiheit zu haben Entscheidungen zu treffen.</w:t>
      </w:r>
    </w:p>
    <w:p w:rsidR="009D20DC" w:rsidRDefault="009D20DC" w:rsidP="009D20DC">
      <w:pPr>
        <w:pBdr>
          <w:bottom w:val="single" w:sz="12" w:space="1" w:color="auto"/>
        </w:pBdr>
        <w:tabs>
          <w:tab w:val="left" w:pos="5954"/>
        </w:tabs>
        <w:spacing w:after="0" w:line="240" w:lineRule="auto"/>
        <w:rPr>
          <w:lang w:val="de-DE"/>
        </w:rPr>
      </w:pPr>
    </w:p>
    <w:p w:rsidR="009D20DC" w:rsidRPr="0099477B" w:rsidRDefault="0099477B" w:rsidP="0099477B">
      <w:pPr>
        <w:pStyle w:val="Untertitel"/>
        <w:spacing w:before="240"/>
        <w:rPr>
          <w:lang w:val="de-DE"/>
        </w:rPr>
      </w:pPr>
      <w:r w:rsidRPr="0099477B">
        <w:rPr>
          <w:lang w:val="de-DE"/>
        </w:rPr>
        <w:t>Sich Freundschaften wählen (Dienstag)</w:t>
      </w:r>
    </w:p>
    <w:p w:rsidR="0099477B" w:rsidRDefault="0099477B" w:rsidP="009D20DC">
      <w:pPr>
        <w:tabs>
          <w:tab w:val="left" w:pos="5954"/>
        </w:tabs>
        <w:spacing w:after="0" w:line="240" w:lineRule="auto"/>
        <w:rPr>
          <w:lang w:val="de-DE"/>
        </w:rPr>
      </w:pPr>
      <w:r>
        <w:rPr>
          <w:lang w:val="de-DE"/>
        </w:rPr>
        <w:t>Frage: Kann man das?</w:t>
      </w:r>
    </w:p>
    <w:p w:rsidR="0099477B" w:rsidRDefault="0099477B" w:rsidP="009D20DC">
      <w:pPr>
        <w:tabs>
          <w:tab w:val="left" w:pos="5954"/>
        </w:tabs>
        <w:spacing w:after="0" w:line="240" w:lineRule="auto"/>
        <w:rPr>
          <w:lang w:val="de-DE"/>
        </w:rPr>
      </w:pPr>
    </w:p>
    <w:p w:rsidR="0099477B" w:rsidRDefault="0099477B" w:rsidP="009D20DC">
      <w:pPr>
        <w:tabs>
          <w:tab w:val="left" w:pos="5954"/>
        </w:tabs>
        <w:spacing w:after="0" w:line="240" w:lineRule="auto"/>
        <w:rPr>
          <w:lang w:val="de-DE"/>
        </w:rPr>
      </w:pPr>
      <w:r>
        <w:rPr>
          <w:lang w:val="de-DE"/>
        </w:rPr>
        <w:t>Sprüche 19,4 „vermeintliche Freunde“ kommen wenn sie sehen du bist erfolgreich</w:t>
      </w:r>
    </w:p>
    <w:p w:rsidR="0099477B" w:rsidRDefault="0099477B" w:rsidP="009D20DC">
      <w:pPr>
        <w:tabs>
          <w:tab w:val="left" w:pos="5954"/>
        </w:tabs>
        <w:spacing w:after="0" w:line="240" w:lineRule="auto"/>
        <w:rPr>
          <w:lang w:val="de-DE"/>
        </w:rPr>
      </w:pPr>
    </w:p>
    <w:p w:rsidR="0099477B" w:rsidRDefault="0099477B" w:rsidP="009D20DC">
      <w:pPr>
        <w:tabs>
          <w:tab w:val="left" w:pos="5954"/>
        </w:tabs>
        <w:spacing w:after="0" w:line="240" w:lineRule="auto"/>
        <w:rPr>
          <w:lang w:val="de-DE"/>
        </w:rPr>
      </w:pPr>
      <w:r>
        <w:rPr>
          <w:lang w:val="de-DE"/>
        </w:rPr>
        <w:t>Wir können entscheiden wie wir uns verhalten!</w:t>
      </w:r>
    </w:p>
    <w:p w:rsidR="0099477B" w:rsidRDefault="0099477B" w:rsidP="009D20DC">
      <w:pPr>
        <w:tabs>
          <w:tab w:val="left" w:pos="5954"/>
        </w:tabs>
        <w:spacing w:after="0" w:line="240" w:lineRule="auto"/>
        <w:rPr>
          <w:lang w:val="de-DE"/>
        </w:rPr>
      </w:pPr>
      <w:r>
        <w:rPr>
          <w:lang w:val="de-DE"/>
        </w:rPr>
        <w:t>Apg. 27,1-6 Julius fand vertrauen in Paulus. Warum? (</w:t>
      </w:r>
      <w:proofErr w:type="spellStart"/>
      <w:r>
        <w:rPr>
          <w:lang w:val="de-DE"/>
        </w:rPr>
        <w:t>Matth</w:t>
      </w:r>
      <w:proofErr w:type="spellEnd"/>
      <w:r>
        <w:rPr>
          <w:lang w:val="de-DE"/>
        </w:rPr>
        <w:t xml:space="preserve"> 10,16)</w:t>
      </w:r>
    </w:p>
    <w:p w:rsidR="0099477B" w:rsidRDefault="0099477B" w:rsidP="009D20DC">
      <w:pPr>
        <w:tabs>
          <w:tab w:val="left" w:pos="5954"/>
        </w:tabs>
        <w:spacing w:after="0" w:line="240" w:lineRule="auto"/>
        <w:rPr>
          <w:lang w:val="de-DE"/>
        </w:rPr>
      </w:pPr>
    </w:p>
    <w:p w:rsidR="0099477B" w:rsidRDefault="0099477B" w:rsidP="009D20DC">
      <w:pPr>
        <w:tabs>
          <w:tab w:val="left" w:pos="5954"/>
        </w:tabs>
        <w:spacing w:after="0" w:line="240" w:lineRule="auto"/>
        <w:rPr>
          <w:lang w:val="de-DE"/>
        </w:rPr>
      </w:pPr>
      <w:r>
        <w:rPr>
          <w:lang w:val="de-DE"/>
        </w:rPr>
        <w:t>Willst du mit Gott befreundet sein? Psalm 15, 1-5</w:t>
      </w:r>
    </w:p>
    <w:p w:rsidR="0099477B" w:rsidRDefault="0099477B" w:rsidP="0099477B">
      <w:pPr>
        <w:pStyle w:val="Listenabsatz"/>
        <w:numPr>
          <w:ilvl w:val="0"/>
          <w:numId w:val="4"/>
        </w:numPr>
        <w:tabs>
          <w:tab w:val="left" w:pos="5954"/>
        </w:tabs>
        <w:spacing w:after="0" w:line="240" w:lineRule="auto"/>
        <w:rPr>
          <w:lang w:val="de-DE"/>
        </w:rPr>
      </w:pPr>
      <w:r>
        <w:rPr>
          <w:lang w:val="de-DE"/>
        </w:rPr>
        <w:t>Prinzipien für die Ewigkeit, somit auch für Freundschaften</w:t>
      </w:r>
    </w:p>
    <w:p w:rsidR="0099477B" w:rsidRDefault="0099477B" w:rsidP="0099477B">
      <w:pPr>
        <w:tabs>
          <w:tab w:val="left" w:pos="5954"/>
        </w:tabs>
        <w:spacing w:after="0" w:line="240" w:lineRule="auto"/>
        <w:rPr>
          <w:lang w:val="de-DE"/>
        </w:rPr>
      </w:pPr>
    </w:p>
    <w:p w:rsidR="0099477B" w:rsidRDefault="0099477B" w:rsidP="0099477B">
      <w:pPr>
        <w:tabs>
          <w:tab w:val="left" w:pos="5954"/>
        </w:tabs>
        <w:spacing w:after="0" w:line="240" w:lineRule="auto"/>
        <w:rPr>
          <w:lang w:val="de-DE"/>
        </w:rPr>
      </w:pPr>
      <w:r>
        <w:rPr>
          <w:lang w:val="de-DE"/>
        </w:rPr>
        <w:t>Riskierst du es Freundschaften aufs Spiel zu setzten?</w:t>
      </w:r>
    </w:p>
    <w:p w:rsidR="0099477B" w:rsidRDefault="0099477B" w:rsidP="0099477B">
      <w:pPr>
        <w:tabs>
          <w:tab w:val="left" w:pos="5954"/>
        </w:tabs>
        <w:spacing w:after="0" w:line="240" w:lineRule="auto"/>
        <w:rPr>
          <w:lang w:val="de-DE"/>
        </w:rPr>
      </w:pPr>
      <w:r>
        <w:rPr>
          <w:lang w:val="de-DE"/>
        </w:rPr>
        <w:t>Einem Menschen die Wahrheit zu sagen &amp; dafür die Freundschaft aufs Spiel zu setzen ist besser als ihn ins Unglück rennen zu lassen ohne etwas gesagt zu haben.</w:t>
      </w:r>
      <w:r w:rsidR="00904725">
        <w:rPr>
          <w:lang w:val="de-DE"/>
        </w:rPr>
        <w:t xml:space="preserve"> (Sprüche 12,26)</w:t>
      </w:r>
    </w:p>
    <w:p w:rsidR="0099477B" w:rsidRDefault="0099477B" w:rsidP="0099477B">
      <w:pPr>
        <w:tabs>
          <w:tab w:val="left" w:pos="5954"/>
        </w:tabs>
        <w:spacing w:after="0" w:line="240" w:lineRule="auto"/>
        <w:rPr>
          <w:lang w:val="de-DE"/>
        </w:rPr>
      </w:pPr>
    </w:p>
    <w:p w:rsidR="0099477B" w:rsidRDefault="0099477B" w:rsidP="0099477B">
      <w:pPr>
        <w:tabs>
          <w:tab w:val="left" w:pos="5954"/>
        </w:tabs>
        <w:spacing w:after="0" w:line="240" w:lineRule="auto"/>
        <w:rPr>
          <w:lang w:val="de-DE"/>
        </w:rPr>
      </w:pPr>
      <w:r>
        <w:rPr>
          <w:lang w:val="de-DE"/>
        </w:rPr>
        <w:t>Wir wissen nicht ob Freundschaften die wir eingehen ein Segen sein werden!</w:t>
      </w:r>
    </w:p>
    <w:p w:rsidR="0099477B" w:rsidRDefault="0099477B" w:rsidP="0099477B">
      <w:pPr>
        <w:tabs>
          <w:tab w:val="left" w:pos="5954"/>
        </w:tabs>
        <w:spacing w:after="0" w:line="240" w:lineRule="auto"/>
        <w:rPr>
          <w:lang w:val="de-DE"/>
        </w:rPr>
      </w:pPr>
      <w:r>
        <w:rPr>
          <w:lang w:val="de-DE"/>
        </w:rPr>
        <w:t>Wir können uns nur als gute Freunde verhalten.</w:t>
      </w:r>
    </w:p>
    <w:p w:rsidR="0099477B" w:rsidRDefault="0099477B" w:rsidP="0099477B">
      <w:pPr>
        <w:tabs>
          <w:tab w:val="left" w:pos="5954"/>
        </w:tabs>
        <w:spacing w:after="0" w:line="240" w:lineRule="auto"/>
        <w:rPr>
          <w:lang w:val="de-DE"/>
        </w:rPr>
      </w:pPr>
      <w:r>
        <w:rPr>
          <w:lang w:val="de-DE"/>
        </w:rPr>
        <w:t>BSP. Jonathan und David</w:t>
      </w:r>
    </w:p>
    <w:p w:rsidR="0099477B" w:rsidRDefault="0099477B" w:rsidP="0099477B">
      <w:pPr>
        <w:tabs>
          <w:tab w:val="left" w:pos="5954"/>
        </w:tabs>
        <w:spacing w:after="0" w:line="240" w:lineRule="auto"/>
        <w:rPr>
          <w:lang w:val="de-DE"/>
        </w:rPr>
      </w:pPr>
      <w:r>
        <w:rPr>
          <w:lang w:val="de-DE"/>
        </w:rPr>
        <w:t>-Saul war sauer auf David weil er Erfolge gegen die Philister hatte (Goliath)</w:t>
      </w:r>
    </w:p>
    <w:p w:rsidR="0099477B" w:rsidRDefault="00AA3C40" w:rsidP="0099477B">
      <w:pPr>
        <w:tabs>
          <w:tab w:val="left" w:pos="5954"/>
        </w:tabs>
        <w:spacing w:after="0" w:line="240" w:lineRule="auto"/>
        <w:rPr>
          <w:lang w:val="de-DE"/>
        </w:rPr>
      </w:pPr>
      <w:r>
        <w:rPr>
          <w:lang w:val="de-DE"/>
        </w:rPr>
        <w:t>-Saul wollte ihn umbringen</w:t>
      </w:r>
    </w:p>
    <w:p w:rsidR="00AA3C40" w:rsidRDefault="00AA3C40" w:rsidP="0099477B">
      <w:pPr>
        <w:tabs>
          <w:tab w:val="left" w:pos="5954"/>
        </w:tabs>
        <w:spacing w:after="0" w:line="240" w:lineRule="auto"/>
        <w:rPr>
          <w:lang w:val="de-DE"/>
        </w:rPr>
      </w:pPr>
      <w:r>
        <w:rPr>
          <w:lang w:val="de-DE"/>
        </w:rPr>
        <w:t>-David hatte Todesangst</w:t>
      </w:r>
    </w:p>
    <w:p w:rsidR="00AA3C40" w:rsidRDefault="00AA3C40" w:rsidP="0099477B">
      <w:pPr>
        <w:tabs>
          <w:tab w:val="left" w:pos="5954"/>
        </w:tabs>
        <w:spacing w:after="0" w:line="240" w:lineRule="auto"/>
        <w:rPr>
          <w:lang w:val="de-DE"/>
        </w:rPr>
      </w:pPr>
      <w:r>
        <w:rPr>
          <w:lang w:val="de-DE"/>
        </w:rPr>
        <w:t>-Jonathan sein Freund 1.Samuel 20,4</w:t>
      </w:r>
    </w:p>
    <w:p w:rsidR="00AA3C40" w:rsidRDefault="00AA3C40" w:rsidP="0099477B">
      <w:pPr>
        <w:tabs>
          <w:tab w:val="left" w:pos="5954"/>
        </w:tabs>
        <w:spacing w:after="0" w:line="240" w:lineRule="auto"/>
        <w:rPr>
          <w:lang w:val="de-DE"/>
        </w:rPr>
      </w:pPr>
      <w:r>
        <w:rPr>
          <w:lang w:val="de-DE"/>
        </w:rPr>
        <w:t>-Jonathan riskiert seinen Thron, Ruf und sein Leben (Verse 30-33)</w:t>
      </w:r>
    </w:p>
    <w:p w:rsidR="000470D1" w:rsidRDefault="000470D1" w:rsidP="00866D8B">
      <w:pPr>
        <w:tabs>
          <w:tab w:val="left" w:pos="5954"/>
        </w:tabs>
        <w:spacing w:after="0" w:line="240" w:lineRule="auto"/>
        <w:rPr>
          <w:lang w:val="de-DE"/>
        </w:rPr>
      </w:pPr>
    </w:p>
    <w:p w:rsidR="00AA3C40" w:rsidRDefault="00AA3C40" w:rsidP="00866D8B">
      <w:pPr>
        <w:tabs>
          <w:tab w:val="left" w:pos="5954"/>
        </w:tabs>
        <w:spacing w:after="0" w:line="240" w:lineRule="auto"/>
        <w:rPr>
          <w:lang w:val="de-DE"/>
        </w:rPr>
      </w:pPr>
      <w:r>
        <w:rPr>
          <w:lang w:val="de-DE"/>
        </w:rPr>
        <w:t>Jesus ist unser bester Freund, wir können seinen Charakter in den richtigen Freundschaften nachahmen.</w:t>
      </w:r>
    </w:p>
    <w:p w:rsidR="00AA3C40" w:rsidRDefault="00AA3C40" w:rsidP="00866D8B">
      <w:pPr>
        <w:tabs>
          <w:tab w:val="left" w:pos="5954"/>
        </w:tabs>
        <w:spacing w:after="0" w:line="240" w:lineRule="auto"/>
        <w:rPr>
          <w:lang w:val="de-DE"/>
        </w:rPr>
      </w:pPr>
    </w:p>
    <w:p w:rsidR="00AA3C40" w:rsidRPr="00AA3C40" w:rsidRDefault="00AA3C40" w:rsidP="00866D8B">
      <w:pPr>
        <w:tabs>
          <w:tab w:val="left" w:pos="5954"/>
        </w:tabs>
        <w:spacing w:after="0" w:line="240" w:lineRule="auto"/>
        <w:rPr>
          <w:b/>
          <w:lang w:val="de-DE"/>
        </w:rPr>
      </w:pPr>
      <w:r w:rsidRPr="00AA3C40">
        <w:rPr>
          <w:b/>
          <w:lang w:val="de-DE"/>
        </w:rPr>
        <w:t>Zwei EGW. Zitate:</w:t>
      </w:r>
    </w:p>
    <w:p w:rsidR="00A54318" w:rsidRDefault="00A54318">
      <w:pPr>
        <w:rPr>
          <w:lang w:val="de-DE"/>
        </w:rPr>
      </w:pPr>
      <w:r w:rsidRPr="00A54318">
        <w:rPr>
          <w:lang w:val="de-DE"/>
        </w:rPr>
        <w:t xml:space="preserve">Wie Israel damals, so geben die heutigen Christen nur zu oft den Einflüssen der Welt nach. Sie passen sich deren Grundsätzen und Gewohnheiten an, um die Freundschaft der Gottlosen zu gewinnen. Aber zuletzt wird sich herausstellen, </w:t>
      </w:r>
      <w:proofErr w:type="spellStart"/>
      <w:r w:rsidRPr="00A54318">
        <w:rPr>
          <w:lang w:val="de-DE"/>
        </w:rPr>
        <w:t>daß</w:t>
      </w:r>
      <w:proofErr w:type="spellEnd"/>
      <w:r w:rsidRPr="00A54318">
        <w:rPr>
          <w:lang w:val="de-DE"/>
        </w:rPr>
        <w:t xml:space="preserve"> diese angeblichen Freunde die gefährlichsten Feinde sind. Die Bibel lehrt klar, </w:t>
      </w:r>
      <w:proofErr w:type="spellStart"/>
      <w:r w:rsidRPr="00A54318">
        <w:rPr>
          <w:lang w:val="de-DE"/>
        </w:rPr>
        <w:t>daß</w:t>
      </w:r>
      <w:proofErr w:type="spellEnd"/>
      <w:r w:rsidRPr="00A54318">
        <w:rPr>
          <w:lang w:val="de-DE"/>
        </w:rPr>
        <w:t xml:space="preserve"> es keine Übereinstimmung zwischen dem Volk Gottes und der Welt geben kann. „Verwundert euch nicht, meine Brüder, wenn euch die Welt </w:t>
      </w:r>
      <w:proofErr w:type="gramStart"/>
      <w:r w:rsidRPr="00A54318">
        <w:rPr>
          <w:lang w:val="de-DE"/>
        </w:rPr>
        <w:t>hasset</w:t>
      </w:r>
      <w:proofErr w:type="gramEnd"/>
      <w:r w:rsidRPr="00A54318">
        <w:rPr>
          <w:lang w:val="de-DE"/>
        </w:rPr>
        <w:t xml:space="preserve">.“ Unser Heiland sagt: „Wenn euch die Welt hasset, so wisset, </w:t>
      </w:r>
      <w:proofErr w:type="spellStart"/>
      <w:r w:rsidRPr="00A54318">
        <w:rPr>
          <w:lang w:val="de-DE"/>
        </w:rPr>
        <w:t>daß</w:t>
      </w:r>
      <w:proofErr w:type="spellEnd"/>
      <w:r w:rsidRPr="00A54318">
        <w:rPr>
          <w:lang w:val="de-DE"/>
        </w:rPr>
        <w:t xml:space="preserve"> sie mich vor euch </w:t>
      </w:r>
      <w:proofErr w:type="spellStart"/>
      <w:r w:rsidRPr="00A54318">
        <w:rPr>
          <w:lang w:val="de-DE"/>
        </w:rPr>
        <w:t>gehaßt</w:t>
      </w:r>
      <w:proofErr w:type="spellEnd"/>
      <w:r w:rsidRPr="00A54318">
        <w:rPr>
          <w:lang w:val="de-DE"/>
        </w:rPr>
        <w:t xml:space="preserve"> hat.“ 1.Johannes 3,13; Johannes 15,18. Unter dem Deckmantel vorgeblicher Freundschaft verleitet Satan Gottes Kinder durch die Gottlosen zur Sünde, um sie von Gott zu trennen. Hat er ihnen diese Schutzwehr erst einmal genommen, kehren sich seine Helfershelfer gegen sie und versuchen, sie völlig zu verderben. {PP 541.4; PP.559.1}</w:t>
      </w:r>
    </w:p>
    <w:p w:rsidR="00A54318" w:rsidRDefault="00A54318">
      <w:pPr>
        <w:rPr>
          <w:lang w:val="de-DE"/>
        </w:rPr>
      </w:pPr>
    </w:p>
    <w:p w:rsidR="00A54318" w:rsidRDefault="00A54318">
      <w:pPr>
        <w:pBdr>
          <w:bottom w:val="single" w:sz="12" w:space="1" w:color="auto"/>
        </w:pBdr>
        <w:rPr>
          <w:lang w:val="de-DE"/>
        </w:rPr>
      </w:pPr>
      <w:r w:rsidRPr="00A54318">
        <w:rPr>
          <w:lang w:val="de-DE"/>
        </w:rPr>
        <w:lastRenderedPageBreak/>
        <w:t xml:space="preserve">Wir leben in einer Zeit der Ausschweifung. Die Sünde herrscht frei über </w:t>
      </w:r>
      <w:proofErr w:type="spellStart"/>
      <w:r w:rsidRPr="00A54318">
        <w:rPr>
          <w:lang w:val="de-DE"/>
        </w:rPr>
        <w:t>alt</w:t>
      </w:r>
      <w:proofErr w:type="spellEnd"/>
      <w:r w:rsidRPr="00A54318">
        <w:rPr>
          <w:lang w:val="de-DE"/>
        </w:rPr>
        <w:t xml:space="preserve"> und </w:t>
      </w:r>
      <w:proofErr w:type="spellStart"/>
      <w:r w:rsidRPr="00A54318">
        <w:rPr>
          <w:lang w:val="de-DE"/>
        </w:rPr>
        <w:t>jung</w:t>
      </w:r>
      <w:proofErr w:type="spellEnd"/>
      <w:r w:rsidRPr="00A54318">
        <w:rPr>
          <w:lang w:val="de-DE"/>
        </w:rPr>
        <w:t xml:space="preserve">. Wenn sich unsre Jugend nicht in geistlichen Schutz begibt und sich nicht mit festen Grundsätzen wappnet, wenn sie nicht größere Sorgfalt bei der Auswahl ihrer Kameraden und ihres Lesestoffes, mit dem sie ihren Geist unterhält, trifft, dann gibt sie sich der Gesellschaft preis, deren Moral ebenso verdorben ist wie die der Bewohner von Sodom. Das Auftreten der Weltmenschen mag sehr anziehend sein; wenn diese aber beständig gegen die Bibel arbeiten, sind sie gefährliche Kameraden. Sie werden unentwegt die Grundlagen eures Glaubens zu erschüttern versuchen, um die Gewissenshaltung „altmodischer“ </w:t>
      </w:r>
      <w:proofErr w:type="spellStart"/>
      <w:r w:rsidRPr="00A54318">
        <w:rPr>
          <w:lang w:val="de-DE"/>
        </w:rPr>
        <w:t>Evangeliumsfrömmigkeit</w:t>
      </w:r>
      <w:proofErr w:type="spellEnd"/>
      <w:r w:rsidRPr="00A54318">
        <w:rPr>
          <w:lang w:val="de-DE"/>
        </w:rPr>
        <w:t xml:space="preserve"> zu vernichten. {RJ 52.3; MYP.85.3}</w:t>
      </w:r>
    </w:p>
    <w:p w:rsidR="00AA3C40" w:rsidRDefault="00904725" w:rsidP="00AA3C40">
      <w:pPr>
        <w:pStyle w:val="Untertitel"/>
        <w:rPr>
          <w:lang w:val="de-DE"/>
        </w:rPr>
      </w:pPr>
      <w:r>
        <w:rPr>
          <w:lang w:val="de-DE"/>
        </w:rPr>
        <w:t>Einen Lebensp</w:t>
      </w:r>
      <w:r w:rsidR="00AA3C40">
        <w:rPr>
          <w:lang w:val="de-DE"/>
        </w:rPr>
        <w:t>artner</w:t>
      </w:r>
      <w:r>
        <w:rPr>
          <w:lang w:val="de-DE"/>
        </w:rPr>
        <w:t xml:space="preserve"> wählen</w:t>
      </w:r>
      <w:r w:rsidR="00AA3C40">
        <w:rPr>
          <w:lang w:val="de-DE"/>
        </w:rPr>
        <w:t xml:space="preserve"> (Mittwoch)</w:t>
      </w:r>
    </w:p>
    <w:p w:rsidR="00AA3C40" w:rsidRDefault="00904725" w:rsidP="00AA3C40">
      <w:pPr>
        <w:rPr>
          <w:lang w:val="de-DE"/>
        </w:rPr>
      </w:pPr>
      <w:r>
        <w:rPr>
          <w:lang w:val="de-DE"/>
        </w:rPr>
        <w:t>Jeder Mensch hat gerne Freunde, doch eine Freundschaft für das Leben sollte eine Partnerschaft sein.</w:t>
      </w:r>
    </w:p>
    <w:p w:rsidR="00904725" w:rsidRDefault="000C46B1" w:rsidP="00AA3C40">
      <w:pPr>
        <w:rPr>
          <w:lang w:val="de-DE"/>
        </w:rPr>
      </w:pPr>
      <w:proofErr w:type="gramStart"/>
      <w:r>
        <w:rPr>
          <w:lang w:val="de-DE"/>
        </w:rPr>
        <w:t>Vorau</w:t>
      </w:r>
      <w:r w:rsidR="00904725">
        <w:rPr>
          <w:lang w:val="de-DE"/>
        </w:rPr>
        <w:t>s</w:t>
      </w:r>
      <w:r>
        <w:rPr>
          <w:lang w:val="de-DE"/>
        </w:rPr>
        <w:t>s</w:t>
      </w:r>
      <w:r w:rsidR="00904725">
        <w:rPr>
          <w:lang w:val="de-DE"/>
        </w:rPr>
        <w:t>etzung :</w:t>
      </w:r>
      <w:proofErr w:type="gramEnd"/>
      <w:r w:rsidR="00904725">
        <w:rPr>
          <w:lang w:val="de-DE"/>
        </w:rPr>
        <w:t xml:space="preserve"> Ich muss mich entscheiden ein Leben mit einer anderen Person zu wollen</w:t>
      </w:r>
    </w:p>
    <w:p w:rsidR="00904725" w:rsidRDefault="00904725" w:rsidP="00AA3C40">
      <w:pPr>
        <w:rPr>
          <w:lang w:val="de-DE"/>
        </w:rPr>
      </w:pPr>
      <w:r>
        <w:rPr>
          <w:lang w:val="de-DE"/>
        </w:rPr>
        <w:t xml:space="preserve">Das mache ich nicht nur aus rationalen Gründen sondern auch aus tiefem hingezogen Sein. </w:t>
      </w:r>
    </w:p>
    <w:p w:rsidR="00904725" w:rsidRDefault="00C26423" w:rsidP="00AA3C40">
      <w:pPr>
        <w:rPr>
          <w:lang w:val="de-DE"/>
        </w:rPr>
      </w:pPr>
      <w:r>
        <w:rPr>
          <w:noProof/>
        </w:rPr>
        <mc:AlternateContent>
          <mc:Choice Requires="wps">
            <w:drawing>
              <wp:anchor distT="0" distB="0" distL="114300" distR="114300" simplePos="0" relativeHeight="251659264" behindDoc="0" locked="0" layoutInCell="1" allowOverlap="1" wp14:anchorId="08BAF05D" wp14:editId="06A3E612">
                <wp:simplePos x="0" y="0"/>
                <wp:positionH relativeFrom="column">
                  <wp:posOffset>90805</wp:posOffset>
                </wp:positionH>
                <wp:positionV relativeFrom="paragraph">
                  <wp:posOffset>290195</wp:posOffset>
                </wp:positionV>
                <wp:extent cx="228600" cy="4714875"/>
                <wp:effectExtent l="19050" t="0" r="19050" b="47625"/>
                <wp:wrapNone/>
                <wp:docPr id="1" name="Pfeil nach unten 1"/>
                <wp:cNvGraphicFramePr/>
                <a:graphic xmlns:a="http://schemas.openxmlformats.org/drawingml/2006/main">
                  <a:graphicData uri="http://schemas.microsoft.com/office/word/2010/wordprocessingShape">
                    <wps:wsp>
                      <wps:cNvSpPr/>
                      <wps:spPr>
                        <a:xfrm>
                          <a:off x="0" y="0"/>
                          <a:ext cx="228600" cy="47148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 o:spid="_x0000_s1026" type="#_x0000_t67" style="position:absolute;margin-left:7.15pt;margin-top:22.85pt;width:18pt;height:3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" adj="21076" filled="f" strokecolor="black [3213]" strokeweight="2pt"/>
            </w:pict>
          </mc:Fallback>
        </mc:AlternateContent>
      </w:r>
      <w:r w:rsidR="00904725">
        <w:rPr>
          <w:lang w:val="de-DE"/>
        </w:rPr>
        <w:t>Der Ablauf vieler Ehen wie ich Sie beobachtet habe:</w:t>
      </w:r>
    </w:p>
    <w:p w:rsidR="00904725" w:rsidRDefault="00904725" w:rsidP="00C26423">
      <w:pPr>
        <w:spacing w:line="240" w:lineRule="auto"/>
        <w:rPr>
          <w:lang w:val="de-DE"/>
        </w:rPr>
      </w:pPr>
      <w:r>
        <w:rPr>
          <w:lang w:val="de-DE"/>
        </w:rPr>
        <w:tab/>
        <w:t>Ich entscheide mich für eine Person</w:t>
      </w:r>
    </w:p>
    <w:p w:rsidR="00904725" w:rsidRDefault="00904725" w:rsidP="00C26423">
      <w:pPr>
        <w:spacing w:line="240" w:lineRule="auto"/>
        <w:rPr>
          <w:lang w:val="de-DE"/>
        </w:rPr>
      </w:pPr>
      <w:r>
        <w:rPr>
          <w:lang w:val="de-DE"/>
        </w:rPr>
        <w:tab/>
        <w:t>Die andere Person entscheidet sich für mich</w:t>
      </w:r>
    </w:p>
    <w:p w:rsidR="00904725" w:rsidRDefault="00904725" w:rsidP="00C26423">
      <w:pPr>
        <w:spacing w:line="240" w:lineRule="auto"/>
        <w:rPr>
          <w:lang w:val="de-DE"/>
        </w:rPr>
      </w:pPr>
      <w:r>
        <w:rPr>
          <w:lang w:val="de-DE"/>
        </w:rPr>
        <w:tab/>
        <w:t>Liebe, Vertrauen wächst</w:t>
      </w:r>
    </w:p>
    <w:p w:rsidR="00904725" w:rsidRDefault="00904725" w:rsidP="00C26423">
      <w:pPr>
        <w:spacing w:line="240" w:lineRule="auto"/>
        <w:rPr>
          <w:lang w:val="de-DE"/>
        </w:rPr>
      </w:pPr>
      <w:r>
        <w:rPr>
          <w:lang w:val="de-DE"/>
        </w:rPr>
        <w:tab/>
        <w:t>Wir durchleben gemeinsame Situationen</w:t>
      </w:r>
    </w:p>
    <w:p w:rsidR="00904725" w:rsidRDefault="00904725" w:rsidP="00C26423">
      <w:pPr>
        <w:spacing w:line="240" w:lineRule="auto"/>
        <w:rPr>
          <w:lang w:val="de-DE"/>
        </w:rPr>
      </w:pPr>
      <w:r>
        <w:rPr>
          <w:lang w:val="de-DE"/>
        </w:rPr>
        <w:tab/>
        <w:t>Es läuft gut</w:t>
      </w:r>
    </w:p>
    <w:p w:rsidR="00904725" w:rsidRDefault="00904725" w:rsidP="00C26423">
      <w:pPr>
        <w:spacing w:line="240" w:lineRule="auto"/>
        <w:rPr>
          <w:lang w:val="de-DE"/>
        </w:rPr>
      </w:pPr>
      <w:r>
        <w:rPr>
          <w:lang w:val="de-DE"/>
        </w:rPr>
        <w:tab/>
        <w:t>Die Person wird vertraut</w:t>
      </w:r>
    </w:p>
    <w:p w:rsidR="00904725" w:rsidRDefault="00904725" w:rsidP="00C26423">
      <w:pPr>
        <w:spacing w:line="240" w:lineRule="auto"/>
        <w:rPr>
          <w:lang w:val="de-DE"/>
        </w:rPr>
      </w:pPr>
      <w:r>
        <w:rPr>
          <w:lang w:val="de-DE"/>
        </w:rPr>
        <w:tab/>
        <w:t>Ich / die Person wird eintönig oder verändert sich</w:t>
      </w:r>
    </w:p>
    <w:p w:rsidR="00904725" w:rsidRDefault="00904725" w:rsidP="00C26423">
      <w:pPr>
        <w:spacing w:line="240" w:lineRule="auto"/>
        <w:rPr>
          <w:lang w:val="de-DE"/>
        </w:rPr>
      </w:pPr>
      <w:r>
        <w:rPr>
          <w:lang w:val="de-DE"/>
        </w:rPr>
        <w:tab/>
        <w:t>Ich mache keine Anstrengungen mehr mich mit der Person ausreichend zu beschäftigen</w:t>
      </w:r>
    </w:p>
    <w:p w:rsidR="00904725" w:rsidRDefault="00904725" w:rsidP="00C26423">
      <w:pPr>
        <w:spacing w:line="240" w:lineRule="auto"/>
        <w:ind w:left="720"/>
        <w:rPr>
          <w:lang w:val="de-DE"/>
        </w:rPr>
      </w:pPr>
      <w:r>
        <w:rPr>
          <w:lang w:val="de-DE"/>
        </w:rPr>
        <w:t xml:space="preserve">Ich entscheide eigenwillig, wo jedoch vorher die Meinung des Gegenübers so viel </w:t>
      </w:r>
      <w:proofErr w:type="spellStart"/>
      <w:r>
        <w:rPr>
          <w:lang w:val="de-DE"/>
        </w:rPr>
        <w:t>Wert</w:t>
      </w:r>
      <w:proofErr w:type="spellEnd"/>
      <w:r>
        <w:rPr>
          <w:lang w:val="de-DE"/>
        </w:rPr>
        <w:t xml:space="preserve"> gewesen ist</w:t>
      </w:r>
    </w:p>
    <w:p w:rsidR="00904725" w:rsidRDefault="00904725" w:rsidP="00C26423">
      <w:pPr>
        <w:spacing w:line="240" w:lineRule="auto"/>
        <w:rPr>
          <w:lang w:val="de-DE"/>
        </w:rPr>
      </w:pPr>
      <w:r>
        <w:rPr>
          <w:lang w:val="de-DE"/>
        </w:rPr>
        <w:tab/>
      </w:r>
      <w:r w:rsidR="00977B5A">
        <w:rPr>
          <w:lang w:val="de-DE"/>
        </w:rPr>
        <w:t>Meine Entscheidungen stoßen auf Ablehnung/Opposition</w:t>
      </w:r>
    </w:p>
    <w:p w:rsidR="00904725" w:rsidRDefault="00904725" w:rsidP="00C26423">
      <w:pPr>
        <w:spacing w:line="240" w:lineRule="auto"/>
        <w:rPr>
          <w:lang w:val="de-DE"/>
        </w:rPr>
      </w:pPr>
      <w:r>
        <w:rPr>
          <w:lang w:val="de-DE"/>
        </w:rPr>
        <w:tab/>
      </w:r>
      <w:r w:rsidR="00977B5A">
        <w:rPr>
          <w:lang w:val="de-DE"/>
        </w:rPr>
        <w:t>Ich möchte meine Ruhe und setze mich nicht mehr mit der Debatte auseinander</w:t>
      </w:r>
    </w:p>
    <w:p w:rsidR="00977B5A" w:rsidRDefault="00977B5A" w:rsidP="00C26423">
      <w:pPr>
        <w:spacing w:line="240" w:lineRule="auto"/>
        <w:ind w:left="720"/>
        <w:rPr>
          <w:lang w:val="de-DE"/>
        </w:rPr>
      </w:pPr>
      <w:r>
        <w:rPr>
          <w:lang w:val="de-DE"/>
        </w:rPr>
        <w:t>Satan hat nun leichtes Spiel und bringt Gedanken der Selbstverwirklichung in mir auf/oder meinem Partner</w:t>
      </w:r>
    </w:p>
    <w:p w:rsidR="00977B5A" w:rsidRDefault="00977B5A" w:rsidP="00C26423">
      <w:pPr>
        <w:spacing w:line="240" w:lineRule="auto"/>
        <w:rPr>
          <w:lang w:val="de-DE"/>
        </w:rPr>
      </w:pPr>
      <w:r>
        <w:rPr>
          <w:lang w:val="de-DE"/>
        </w:rPr>
        <w:tab/>
        <w:t>Es ist mir angenehmer „mein Ding“ durch zu ziehen. Ich fühle mich ausgebremst.</w:t>
      </w:r>
    </w:p>
    <w:p w:rsidR="00977B5A" w:rsidRDefault="00977B5A" w:rsidP="00C26423">
      <w:pPr>
        <w:spacing w:line="240" w:lineRule="auto"/>
        <w:rPr>
          <w:lang w:val="de-DE"/>
        </w:rPr>
      </w:pPr>
      <w:r>
        <w:rPr>
          <w:lang w:val="de-DE"/>
        </w:rPr>
        <w:tab/>
        <w:t>Ich frage mich warum ich damals überhaupt „Ja“ zu der Person gesagt habe</w:t>
      </w:r>
    </w:p>
    <w:p w:rsidR="00977B5A" w:rsidRDefault="00977B5A" w:rsidP="00C26423">
      <w:pPr>
        <w:spacing w:line="240" w:lineRule="auto"/>
        <w:rPr>
          <w:lang w:val="de-DE"/>
        </w:rPr>
      </w:pPr>
      <w:r>
        <w:rPr>
          <w:lang w:val="de-DE"/>
        </w:rPr>
        <w:tab/>
        <w:t>Ich möchte meine vermeintliche Freiheit zurück und lasse mich scheiden</w:t>
      </w:r>
    </w:p>
    <w:p w:rsidR="00977B5A" w:rsidRDefault="00977B5A" w:rsidP="00AA3C40">
      <w:pPr>
        <w:rPr>
          <w:lang w:val="de-DE"/>
        </w:rPr>
      </w:pPr>
      <w:r>
        <w:rPr>
          <w:lang w:val="de-DE"/>
        </w:rPr>
        <w:lastRenderedPageBreak/>
        <w:t>Frage: In was für einer kranken Welt leben wir eigentlich? Egoismus und Selbstdarstellung/-verwirklichung fängt verborgen im Kleinen an. Wir müssen Satan einen Schritt voraus sein. IMMER. Wir brauchen Demut um einen solchen Ablauf zu verhindern.</w:t>
      </w:r>
    </w:p>
    <w:p w:rsidR="00977B5A" w:rsidRDefault="00977B5A" w:rsidP="00AA3C40">
      <w:pPr>
        <w:rPr>
          <w:lang w:val="de-DE"/>
        </w:rPr>
      </w:pPr>
      <w:r>
        <w:rPr>
          <w:lang w:val="de-DE"/>
        </w:rPr>
        <w:t xml:space="preserve">Demut verhilft uns zur richtigen Entscheidung. Daniel mangelte an Erkenntnis und er wartete auf Gott. </w:t>
      </w:r>
    </w:p>
    <w:p w:rsidR="000C46B1" w:rsidRDefault="000C46B1" w:rsidP="00AA3C40">
      <w:pPr>
        <w:rPr>
          <w:lang w:val="de-DE"/>
        </w:rPr>
      </w:pPr>
      <w:r>
        <w:rPr>
          <w:lang w:val="de-DE"/>
        </w:rPr>
        <w:t>Daniel 10,10-13</w:t>
      </w:r>
    </w:p>
    <w:p w:rsidR="00977B5A" w:rsidRDefault="00977B5A" w:rsidP="00AA3C40">
      <w:pPr>
        <w:rPr>
          <w:lang w:val="de-DE"/>
        </w:rPr>
      </w:pPr>
      <w:r>
        <w:rPr>
          <w:lang w:val="de-DE"/>
        </w:rPr>
        <w:t>Welche Prinzipien gibt es noch?</w:t>
      </w:r>
    </w:p>
    <w:p w:rsidR="00977B5A" w:rsidRDefault="000C46B1" w:rsidP="00AA3C40">
      <w:pPr>
        <w:rPr>
          <w:lang w:val="de-DE"/>
        </w:rPr>
      </w:pPr>
      <w:r>
        <w:rPr>
          <w:lang w:val="de-DE"/>
        </w:rPr>
        <w:t>Hat die Person mit der ich mich treffe gute Sitten? 1.Kor 15,33</w:t>
      </w:r>
    </w:p>
    <w:p w:rsidR="00C26423" w:rsidRDefault="000C46B1" w:rsidP="00AA3C40">
      <w:pPr>
        <w:rPr>
          <w:lang w:val="de-DE"/>
        </w:rPr>
      </w:pPr>
      <w:r>
        <w:rPr>
          <w:lang w:val="de-DE"/>
        </w:rPr>
        <w:t>Werde ich in der Person Gottes Geist, den Dienenden Geist, finden? Habe ich diesen Geist auch?</w:t>
      </w:r>
    </w:p>
    <w:p w:rsidR="00C26423" w:rsidRDefault="00C26423" w:rsidP="00AA3C40">
      <w:pPr>
        <w:rPr>
          <w:lang w:val="de-DE"/>
        </w:rPr>
      </w:pPr>
      <w:r>
        <w:rPr>
          <w:lang w:val="de-DE"/>
        </w:rPr>
        <w:t>(S.160 Motiv im Gebet, Macht des Gebets, Torrey)</w:t>
      </w:r>
    </w:p>
    <w:p w:rsidR="00A54318" w:rsidRDefault="00A54318">
      <w:pPr>
        <w:rPr>
          <w:lang w:val="de-DE"/>
        </w:rPr>
      </w:pPr>
      <w:r>
        <w:rPr>
          <w:lang w:val="de-DE"/>
        </w:rPr>
        <w:t>Eheschwierigkeiten:</w:t>
      </w:r>
    </w:p>
    <w:p w:rsidR="00A54318" w:rsidRDefault="00A54318">
      <w:pPr>
        <w:rPr>
          <w:lang w:val="de-DE"/>
        </w:rPr>
      </w:pPr>
      <w:r w:rsidRPr="00A54318">
        <w:rPr>
          <w:lang w:val="de-DE"/>
        </w:rPr>
        <w:t xml:space="preserve">Selbst wenn sich Schwierigkeiten auftürmen, wenn sich Verwirrung und Entmutigung breitmachen, hat keiner der beiden Ehepartner das Recht, den Gedanken zu nähren, </w:t>
      </w:r>
      <w:proofErr w:type="spellStart"/>
      <w:r w:rsidRPr="00A54318">
        <w:rPr>
          <w:lang w:val="de-DE"/>
        </w:rPr>
        <w:t>daß</w:t>
      </w:r>
      <w:proofErr w:type="spellEnd"/>
      <w:r w:rsidRPr="00A54318">
        <w:rPr>
          <w:lang w:val="de-DE"/>
        </w:rPr>
        <w:t xml:space="preserve"> seine Ehe ein Fehler oder ein </w:t>
      </w:r>
      <w:proofErr w:type="spellStart"/>
      <w:r w:rsidRPr="00A54318">
        <w:rPr>
          <w:lang w:val="de-DE"/>
        </w:rPr>
        <w:t>Mißgriff</w:t>
      </w:r>
      <w:proofErr w:type="spellEnd"/>
      <w:r w:rsidRPr="00A54318">
        <w:rPr>
          <w:lang w:val="de-DE"/>
        </w:rPr>
        <w:t xml:space="preserve"> sei. </w:t>
      </w:r>
      <w:proofErr w:type="spellStart"/>
      <w:proofErr w:type="gramStart"/>
      <w:r w:rsidRPr="00A54318">
        <w:rPr>
          <w:lang w:val="de-DE"/>
        </w:rPr>
        <w:t>Um so</w:t>
      </w:r>
      <w:proofErr w:type="spellEnd"/>
      <w:proofErr w:type="gramEnd"/>
      <w:r w:rsidRPr="00A54318">
        <w:rPr>
          <w:lang w:val="de-DE"/>
        </w:rPr>
        <w:t xml:space="preserve"> stärker </w:t>
      </w:r>
      <w:proofErr w:type="spellStart"/>
      <w:r w:rsidRPr="00A54318">
        <w:rPr>
          <w:lang w:val="de-DE"/>
        </w:rPr>
        <w:t>muß</w:t>
      </w:r>
      <w:proofErr w:type="spellEnd"/>
      <w:r w:rsidRPr="00A54318">
        <w:rPr>
          <w:lang w:val="de-DE"/>
        </w:rPr>
        <w:t xml:space="preserve"> jeder danach streben, </w:t>
      </w:r>
      <w:proofErr w:type="spellStart"/>
      <w:r w:rsidRPr="00A54318">
        <w:rPr>
          <w:lang w:val="de-DE"/>
        </w:rPr>
        <w:t>daß</w:t>
      </w:r>
      <w:proofErr w:type="spellEnd"/>
      <w:r w:rsidRPr="00A54318">
        <w:rPr>
          <w:lang w:val="de-DE"/>
        </w:rPr>
        <w:t xml:space="preserve"> er dem Partner so viel wie möglich bedeutet. Aufmerksam wie am ersten Tage soll er ihm begegnen und nach Wegen suchen, den andern zu ermutigen, damit beide den Kampf des Lebens bestehen. Wer liebt, denkt darüber nach, wie er den Partner glücklicher machen kann. Der Liebende hat Geduld mit dem andern. Bei dieser Einstellung erscheint die Ehe nicht als das Ende der Liebe, sondern als ihr eigentlicher Beginn. {GFH 25.1}</w:t>
      </w:r>
    </w:p>
    <w:p w:rsidR="00A54318" w:rsidRPr="00C26423" w:rsidRDefault="00A54318">
      <w:pPr>
        <w:rPr>
          <w:b/>
          <w:lang w:val="de-DE"/>
        </w:rPr>
      </w:pPr>
      <w:r w:rsidRPr="00C26423">
        <w:rPr>
          <w:b/>
          <w:lang w:val="de-DE"/>
        </w:rPr>
        <w:t>Es ist eine Entschei</w:t>
      </w:r>
      <w:r w:rsidR="000C46B1" w:rsidRPr="00C26423">
        <w:rPr>
          <w:b/>
          <w:lang w:val="de-DE"/>
        </w:rPr>
        <w:t>dung, ja wenn nicht sogar eine Ü</w:t>
      </w:r>
      <w:r w:rsidRPr="00C26423">
        <w:rPr>
          <w:b/>
          <w:lang w:val="de-DE"/>
        </w:rPr>
        <w:t xml:space="preserve">berwindung einer </w:t>
      </w:r>
      <w:r w:rsidR="000C46B1" w:rsidRPr="00C26423">
        <w:rPr>
          <w:b/>
          <w:lang w:val="de-DE"/>
        </w:rPr>
        <w:t>P</w:t>
      </w:r>
      <w:r w:rsidRPr="00C26423">
        <w:rPr>
          <w:b/>
          <w:lang w:val="de-DE"/>
        </w:rPr>
        <w:t>erson offen und liebevoll wie am ersten Tag entgegen zu treten.</w:t>
      </w:r>
      <w:r w:rsidR="000C46B1" w:rsidRPr="00C26423">
        <w:rPr>
          <w:b/>
          <w:lang w:val="de-DE"/>
        </w:rPr>
        <w:t xml:space="preserve"> Aber es Lohnt sich!</w:t>
      </w:r>
    </w:p>
    <w:p w:rsidR="000C46B1" w:rsidRDefault="000C46B1">
      <w:pPr>
        <w:rPr>
          <w:lang w:val="de-DE"/>
        </w:rPr>
      </w:pPr>
      <w:r w:rsidRPr="00A54318">
        <w:rPr>
          <w:lang w:val="de-DE"/>
        </w:rPr>
        <w:t xml:space="preserve">Wärme wahrer Freundschaft und die Liebe, die die Herzen von Mann und Frau zusammenbindet, sind ein Vorgeschmack des Himmels. Gott bestimmte, </w:t>
      </w:r>
      <w:proofErr w:type="spellStart"/>
      <w:r w:rsidRPr="00A54318">
        <w:rPr>
          <w:lang w:val="de-DE"/>
        </w:rPr>
        <w:t>daß</w:t>
      </w:r>
      <w:proofErr w:type="spellEnd"/>
      <w:r w:rsidRPr="00A54318">
        <w:rPr>
          <w:lang w:val="de-DE"/>
        </w:rPr>
        <w:t xml:space="preserve"> zwischen Menschen, die eine Ehe eingehen, vollkommene Liebe und vollkommene Harmonie herrschen sollten. Braut und Bräutigam sollen in Gegenwart des himmlischen Universums geloben, einander so zu lieben, wie Gott es geboten hat. In </w:t>
      </w:r>
      <w:proofErr w:type="spellStart"/>
      <w:r w:rsidRPr="00A54318">
        <w:rPr>
          <w:lang w:val="de-DE"/>
        </w:rPr>
        <w:t>Heavenly</w:t>
      </w:r>
      <w:proofErr w:type="spellEnd"/>
      <w:r w:rsidRPr="00A54318">
        <w:rPr>
          <w:lang w:val="de-DE"/>
        </w:rPr>
        <w:t xml:space="preserve"> Places 202. {BJL 15.1; LYL.10.1}</w:t>
      </w:r>
    </w:p>
    <w:p w:rsidR="00C26423" w:rsidRDefault="00C26423">
      <w:pPr>
        <w:rPr>
          <w:lang w:val="de-DE"/>
        </w:rPr>
      </w:pPr>
    </w:p>
    <w:p w:rsidR="00977B5A" w:rsidRDefault="00977B5A" w:rsidP="00C26423">
      <w:pPr>
        <w:jc w:val="center"/>
        <w:rPr>
          <w:rStyle w:val="Hervorhebung"/>
          <w:b/>
          <w:sz w:val="24"/>
          <w:lang w:val="de-DE"/>
        </w:rPr>
      </w:pPr>
      <w:r w:rsidRPr="00C26423">
        <w:rPr>
          <w:rStyle w:val="Hervorhebung"/>
          <w:b/>
          <w:sz w:val="24"/>
          <w:lang w:val="de-DE"/>
        </w:rPr>
        <w:t xml:space="preserve">Lasst uns die </w:t>
      </w:r>
      <w:r w:rsidR="000C46B1" w:rsidRPr="00C26423">
        <w:rPr>
          <w:rStyle w:val="Hervorhebung"/>
          <w:b/>
          <w:sz w:val="24"/>
          <w:lang w:val="de-DE"/>
        </w:rPr>
        <w:t>besprochenen</w:t>
      </w:r>
      <w:r w:rsidRPr="00C26423">
        <w:rPr>
          <w:rStyle w:val="Hervorhebung"/>
          <w:b/>
          <w:sz w:val="24"/>
          <w:lang w:val="de-DE"/>
        </w:rPr>
        <w:t xml:space="preserve"> Prinzipien um richtige Entscheidungen zu treffen für unseren Lebensweg, der Freundschaft und der Partnerwahl anwenden.</w:t>
      </w:r>
    </w:p>
    <w:p w:rsidR="001A22F1" w:rsidRDefault="001A22F1" w:rsidP="00C26423">
      <w:pPr>
        <w:jc w:val="center"/>
        <w:rPr>
          <w:rStyle w:val="Hervorhebung"/>
          <w:b/>
          <w:sz w:val="24"/>
          <w:lang w:val="de-DE"/>
        </w:rPr>
      </w:pPr>
    </w:p>
    <w:p w:rsidR="001A22F1" w:rsidRDefault="001A22F1" w:rsidP="00C26423">
      <w:pPr>
        <w:jc w:val="center"/>
        <w:rPr>
          <w:rStyle w:val="Hervorhebung"/>
          <w:b/>
          <w:sz w:val="24"/>
          <w:lang w:val="de-DE"/>
        </w:rPr>
      </w:pPr>
    </w:p>
    <w:p w:rsidR="001A22F1" w:rsidRDefault="001A22F1" w:rsidP="00C26423">
      <w:pPr>
        <w:jc w:val="center"/>
        <w:rPr>
          <w:rStyle w:val="Hervorhebung"/>
          <w:b/>
          <w:sz w:val="24"/>
          <w:lang w:val="de-DE"/>
        </w:rPr>
      </w:pPr>
    </w:p>
    <w:p w:rsidR="001A22F1" w:rsidRPr="001A22F1" w:rsidRDefault="001A22F1" w:rsidP="001A22F1">
      <w:pPr>
        <w:jc w:val="right"/>
        <w:rPr>
          <w:rStyle w:val="Hervorhebung"/>
          <w:i w:val="0"/>
          <w:sz w:val="16"/>
          <w:lang w:val="de-DE"/>
        </w:rPr>
      </w:pPr>
      <w:r w:rsidRPr="001A22F1">
        <w:rPr>
          <w:rStyle w:val="Hervorhebung"/>
          <w:i w:val="0"/>
          <w:sz w:val="16"/>
          <w:lang w:val="de-DE"/>
        </w:rPr>
        <w:t xml:space="preserve">©Marc </w:t>
      </w:r>
      <w:proofErr w:type="spellStart"/>
      <w:r w:rsidRPr="001A22F1">
        <w:rPr>
          <w:rStyle w:val="Hervorhebung"/>
          <w:i w:val="0"/>
          <w:sz w:val="16"/>
          <w:lang w:val="de-DE"/>
        </w:rPr>
        <w:t>Kynast</w:t>
      </w:r>
      <w:proofErr w:type="spellEnd"/>
    </w:p>
    <w:sectPr w:rsidR="001A22F1" w:rsidRPr="001A22F1">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EA" w:rsidRDefault="00DD60EA" w:rsidP="00C26423">
      <w:pPr>
        <w:spacing w:after="0" w:line="240" w:lineRule="auto"/>
      </w:pPr>
      <w:r>
        <w:separator/>
      </w:r>
    </w:p>
  </w:endnote>
  <w:endnote w:type="continuationSeparator" w:id="0">
    <w:p w:rsidR="00DD60EA" w:rsidRDefault="00DD60EA" w:rsidP="00C2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EA" w:rsidRDefault="00DD60EA" w:rsidP="00C26423">
      <w:pPr>
        <w:spacing w:after="0" w:line="240" w:lineRule="auto"/>
      </w:pPr>
      <w:r>
        <w:separator/>
      </w:r>
    </w:p>
  </w:footnote>
  <w:footnote w:type="continuationSeparator" w:id="0">
    <w:p w:rsidR="00DD60EA" w:rsidRDefault="00DD60EA" w:rsidP="00C26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446F"/>
    <w:multiLevelType w:val="hybridMultilevel"/>
    <w:tmpl w:val="4878A3A2"/>
    <w:lvl w:ilvl="0" w:tplc="89A88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65C46"/>
    <w:multiLevelType w:val="hybridMultilevel"/>
    <w:tmpl w:val="44ACD652"/>
    <w:lvl w:ilvl="0" w:tplc="277E7AC4">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1B06EB"/>
    <w:multiLevelType w:val="hybridMultilevel"/>
    <w:tmpl w:val="3AB21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06107E"/>
    <w:multiLevelType w:val="hybridMultilevel"/>
    <w:tmpl w:val="400EAA24"/>
    <w:lvl w:ilvl="0" w:tplc="F0D83C4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18"/>
    <w:rsid w:val="00011645"/>
    <w:rsid w:val="000470D1"/>
    <w:rsid w:val="00076463"/>
    <w:rsid w:val="000C46B1"/>
    <w:rsid w:val="001A22F1"/>
    <w:rsid w:val="003A75A6"/>
    <w:rsid w:val="00403C05"/>
    <w:rsid w:val="00464C61"/>
    <w:rsid w:val="00474E40"/>
    <w:rsid w:val="007A0961"/>
    <w:rsid w:val="00866D8B"/>
    <w:rsid w:val="00904725"/>
    <w:rsid w:val="009331F5"/>
    <w:rsid w:val="00977B5A"/>
    <w:rsid w:val="0099477B"/>
    <w:rsid w:val="009D20DC"/>
    <w:rsid w:val="00A07FB6"/>
    <w:rsid w:val="00A54318"/>
    <w:rsid w:val="00A83DCD"/>
    <w:rsid w:val="00AA3C40"/>
    <w:rsid w:val="00C26423"/>
    <w:rsid w:val="00DC533B"/>
    <w:rsid w:val="00DD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07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7FB6"/>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A07FB6"/>
    <w:pPr>
      <w:ind w:left="720"/>
      <w:contextualSpacing/>
    </w:pPr>
  </w:style>
  <w:style w:type="table" w:styleId="Tabellenraster">
    <w:name w:val="Table Grid"/>
    <w:basedOn w:val="NormaleTabelle"/>
    <w:uiPriority w:val="59"/>
    <w:rsid w:val="00076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866D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866D8B"/>
    <w:rPr>
      <w:rFonts w:asciiTheme="majorHAnsi" w:eastAsiaTheme="majorEastAsia" w:hAnsiTheme="majorHAnsi" w:cstheme="majorBidi"/>
      <w:i/>
      <w:iCs/>
      <w:color w:val="4F81BD" w:themeColor="accent1"/>
      <w:spacing w:val="15"/>
      <w:sz w:val="24"/>
      <w:szCs w:val="24"/>
    </w:rPr>
  </w:style>
  <w:style w:type="character" w:styleId="Hervorhebung">
    <w:name w:val="Emphasis"/>
    <w:basedOn w:val="Absatz-Standardschriftart"/>
    <w:uiPriority w:val="20"/>
    <w:qFormat/>
    <w:rsid w:val="00C26423"/>
    <w:rPr>
      <w:i/>
      <w:iCs/>
    </w:rPr>
  </w:style>
  <w:style w:type="paragraph" w:styleId="Kopfzeile">
    <w:name w:val="header"/>
    <w:basedOn w:val="Standard"/>
    <w:link w:val="KopfzeileZchn"/>
    <w:uiPriority w:val="99"/>
    <w:unhideWhenUsed/>
    <w:rsid w:val="00C2642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C26423"/>
  </w:style>
  <w:style w:type="paragraph" w:styleId="Fuzeile">
    <w:name w:val="footer"/>
    <w:basedOn w:val="Standard"/>
    <w:link w:val="FuzeileZchn"/>
    <w:uiPriority w:val="99"/>
    <w:unhideWhenUsed/>
    <w:rsid w:val="00C2642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C2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07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7FB6"/>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A07FB6"/>
    <w:pPr>
      <w:ind w:left="720"/>
      <w:contextualSpacing/>
    </w:pPr>
  </w:style>
  <w:style w:type="table" w:styleId="Tabellenraster">
    <w:name w:val="Table Grid"/>
    <w:basedOn w:val="NormaleTabelle"/>
    <w:uiPriority w:val="59"/>
    <w:rsid w:val="00076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866D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866D8B"/>
    <w:rPr>
      <w:rFonts w:asciiTheme="majorHAnsi" w:eastAsiaTheme="majorEastAsia" w:hAnsiTheme="majorHAnsi" w:cstheme="majorBidi"/>
      <w:i/>
      <w:iCs/>
      <w:color w:val="4F81BD" w:themeColor="accent1"/>
      <w:spacing w:val="15"/>
      <w:sz w:val="24"/>
      <w:szCs w:val="24"/>
    </w:rPr>
  </w:style>
  <w:style w:type="character" w:styleId="Hervorhebung">
    <w:name w:val="Emphasis"/>
    <w:basedOn w:val="Absatz-Standardschriftart"/>
    <w:uiPriority w:val="20"/>
    <w:qFormat/>
    <w:rsid w:val="00C26423"/>
    <w:rPr>
      <w:i/>
      <w:iCs/>
    </w:rPr>
  </w:style>
  <w:style w:type="paragraph" w:styleId="Kopfzeile">
    <w:name w:val="header"/>
    <w:basedOn w:val="Standard"/>
    <w:link w:val="KopfzeileZchn"/>
    <w:uiPriority w:val="99"/>
    <w:unhideWhenUsed/>
    <w:rsid w:val="00C2642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C26423"/>
  </w:style>
  <w:style w:type="paragraph" w:styleId="Fuzeile">
    <w:name w:val="footer"/>
    <w:basedOn w:val="Standard"/>
    <w:link w:val="FuzeileZchn"/>
    <w:uiPriority w:val="99"/>
    <w:unhideWhenUsed/>
    <w:rsid w:val="00C2642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C2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1610</Words>
  <Characters>9179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Kynast</dc:creator>
  <cp:lastModifiedBy>Marc Kynast</cp:lastModifiedBy>
  <cp:revision>7</cp:revision>
  <cp:lastPrinted>2019-04-07T20:44:00Z</cp:lastPrinted>
  <dcterms:created xsi:type="dcterms:W3CDTF">2019-04-05T19:41:00Z</dcterms:created>
  <dcterms:modified xsi:type="dcterms:W3CDTF">2019-04-07T20:45:00Z</dcterms:modified>
</cp:coreProperties>
</file>